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CDD8" w14:textId="7E288272" w:rsidR="00987F84" w:rsidRPr="00290561" w:rsidRDefault="00987F84" w:rsidP="00183ADE">
      <w:pPr>
        <w:pStyle w:val="Kop1"/>
      </w:pPr>
      <w:bookmarkStart w:id="0" w:name="_Toc55934147"/>
      <w:r>
        <w:t xml:space="preserve">Voorbeeld van een opdrachtbevestiging </w:t>
      </w:r>
      <w:r w:rsidR="00183ADE">
        <w:t xml:space="preserve">voor een aan </w:t>
      </w:r>
      <w:proofErr w:type="spellStart"/>
      <w:r w:rsidR="00183ADE">
        <w:t>assurance</w:t>
      </w:r>
      <w:proofErr w:type="spellEnd"/>
      <w:r w:rsidR="00183ADE">
        <w:t xml:space="preserve"> verwante opdracht bij een Covid-19 gerelateerde subsidieregeling </w:t>
      </w:r>
      <w:r>
        <w:t>volgens Standaard 441</w:t>
      </w:r>
      <w:r w:rsidR="00183ADE">
        <w:t>6</w:t>
      </w:r>
      <w:r>
        <w:t>N</w:t>
      </w:r>
      <w:bookmarkEnd w:id="0"/>
    </w:p>
    <w:p w14:paraId="49BFC577" w14:textId="77777777" w:rsidR="00987F84" w:rsidRPr="00AC0F01" w:rsidRDefault="00987F84" w:rsidP="00987F84">
      <w:pPr>
        <w:widowControl w:val="0"/>
        <w:rPr>
          <w:rFonts w:ascii="Arial" w:hAnsi="Arial" w:cs="Arial"/>
        </w:rPr>
      </w:pPr>
    </w:p>
    <w:p w14:paraId="62908BC4" w14:textId="199AE944" w:rsidR="00183ADE" w:rsidRPr="00183ADE" w:rsidRDefault="00987F84" w:rsidP="00183ADE">
      <w:pPr>
        <w:spacing w:line="300" w:lineRule="exact"/>
        <w:rPr>
          <w:rFonts w:ascii="Arial" w:hAnsi="Arial" w:cs="Arial"/>
        </w:rPr>
      </w:pPr>
      <w:r w:rsidRPr="00AC0F01">
        <w:rPr>
          <w:rFonts w:ascii="Arial" w:hAnsi="Arial" w:cs="Arial"/>
        </w:rPr>
        <w:t>NB: Dit voorbeeld van een opdrachtbevestiging voor een samenstellingsopdracht is gebaseerd op de tekst uit de Nederlandse Standaard 441</w:t>
      </w:r>
      <w:r w:rsidR="00183ADE">
        <w:rPr>
          <w:rFonts w:ascii="Arial" w:hAnsi="Arial" w:cs="Arial"/>
        </w:rPr>
        <w:t>6</w:t>
      </w:r>
      <w:r w:rsidRPr="00AC0F01">
        <w:rPr>
          <w:rFonts w:ascii="Arial" w:hAnsi="Arial" w:cs="Arial"/>
        </w:rPr>
        <w:t xml:space="preserve">N </w:t>
      </w:r>
      <w:r w:rsidR="00183ADE">
        <w:rPr>
          <w:rFonts w:ascii="Arial" w:hAnsi="Arial" w:cs="Arial"/>
        </w:rPr>
        <w:t>‘</w:t>
      </w:r>
      <w:r w:rsidR="00183ADE" w:rsidRPr="00183ADE">
        <w:rPr>
          <w:rFonts w:ascii="Arial" w:hAnsi="Arial" w:cs="Arial"/>
        </w:rPr>
        <w:t xml:space="preserve">Aan </w:t>
      </w:r>
      <w:proofErr w:type="spellStart"/>
      <w:r w:rsidR="00183ADE" w:rsidRPr="00183ADE">
        <w:rPr>
          <w:rFonts w:ascii="Arial" w:hAnsi="Arial" w:cs="Arial"/>
        </w:rPr>
        <w:t>assurance</w:t>
      </w:r>
      <w:proofErr w:type="spellEnd"/>
      <w:r w:rsidR="00183ADE" w:rsidRPr="00183ADE">
        <w:rPr>
          <w:rFonts w:ascii="Arial" w:hAnsi="Arial" w:cs="Arial"/>
        </w:rPr>
        <w:t xml:space="preserve"> verwante opdracht bij een </w:t>
      </w:r>
    </w:p>
    <w:p w14:paraId="5D073295" w14:textId="2B3834F9" w:rsidR="00987F84" w:rsidRPr="00AC0F01" w:rsidRDefault="00183ADE" w:rsidP="00183ADE">
      <w:pPr>
        <w:spacing w:line="300" w:lineRule="exact"/>
        <w:rPr>
          <w:rFonts w:ascii="Arial" w:hAnsi="Arial" w:cs="Arial"/>
        </w:rPr>
      </w:pPr>
      <w:r w:rsidRPr="00183ADE">
        <w:rPr>
          <w:rFonts w:ascii="Arial" w:hAnsi="Arial" w:cs="Arial"/>
        </w:rPr>
        <w:t>Covid-19 gerelateerde subsidieregeling</w:t>
      </w:r>
      <w:r w:rsidR="00987F84" w:rsidRPr="00AC0F01">
        <w:rPr>
          <w:rFonts w:ascii="Arial" w:hAnsi="Arial" w:cs="Arial"/>
        </w:rPr>
        <w:t xml:space="preserve">' en verwijst naar de Algemene Voorwaarden. Afhankelijk van de concrete omstandigheden kunnen elementen in de brief worden toegevoegd, weggelaten en/of anders worden geformuleerd. </w:t>
      </w:r>
      <w:r>
        <w:rPr>
          <w:rFonts w:ascii="Arial" w:hAnsi="Arial" w:cs="Arial"/>
        </w:rPr>
        <w:t xml:space="preserve">Denk hierbij aan het specifiek maken voor de betreffende aan </w:t>
      </w:r>
      <w:r w:rsidRPr="00183ADE">
        <w:rPr>
          <w:rFonts w:ascii="Arial" w:hAnsi="Arial" w:cs="Arial"/>
        </w:rPr>
        <w:t>Covid-19 gerelateerde subsidieregeling</w:t>
      </w:r>
      <w:r>
        <w:rPr>
          <w:rFonts w:ascii="Arial" w:hAnsi="Arial" w:cs="Arial"/>
        </w:rPr>
        <w:t>.</w:t>
      </w:r>
    </w:p>
    <w:p w14:paraId="782C5B7D" w14:textId="77777777" w:rsidR="00987F84" w:rsidRPr="00AC0F01" w:rsidRDefault="00987F84" w:rsidP="00987F84">
      <w:pPr>
        <w:spacing w:line="300" w:lineRule="exact"/>
        <w:rPr>
          <w:rFonts w:ascii="Arial" w:hAnsi="Arial" w:cs="Arial"/>
        </w:rPr>
      </w:pPr>
    </w:p>
    <w:p w14:paraId="58BEB0B0" w14:textId="77777777" w:rsidR="00987F84" w:rsidRPr="00AC0F01" w:rsidRDefault="00987F84" w:rsidP="00A81EFB">
      <w:pPr>
        <w:widowControl w:val="0"/>
        <w:spacing w:line="300" w:lineRule="exact"/>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268D2788" w14:textId="77777777" w:rsidR="00987F84" w:rsidRDefault="00987F84" w:rsidP="00987F84">
      <w:pPr>
        <w:widowControl w:val="0"/>
        <w:pBdr>
          <w:bottom w:val="single" w:sz="6" w:space="1" w:color="auto"/>
        </w:pBdr>
        <w:rPr>
          <w:rFonts w:ascii="Arial" w:hAnsi="Arial" w:cs="Arial"/>
        </w:rPr>
      </w:pPr>
    </w:p>
    <w:p w14:paraId="10324CD9" w14:textId="77777777" w:rsidR="00987F84" w:rsidRDefault="00987F84" w:rsidP="00987F84">
      <w:pPr>
        <w:widowControl w:val="0"/>
        <w:rPr>
          <w:rFonts w:ascii="Arial" w:hAnsi="Arial" w:cs="Arial"/>
        </w:rPr>
      </w:pPr>
    </w:p>
    <w:p w14:paraId="74BADC66" w14:textId="77777777" w:rsidR="00987F84" w:rsidRDefault="00987F84" w:rsidP="00987F84">
      <w:pPr>
        <w:widowControl w:val="0"/>
        <w:rPr>
          <w:rFonts w:ascii="Arial" w:hAnsi="Arial" w:cs="Arial"/>
        </w:rPr>
      </w:pPr>
      <w:r w:rsidRPr="009066D6">
        <w:rPr>
          <w:rFonts w:ascii="Arial" w:hAnsi="Arial" w:cs="Arial"/>
        </w:rPr>
        <w:t>... (plaats en datum)</w:t>
      </w:r>
    </w:p>
    <w:p w14:paraId="3FA61E67" w14:textId="77777777" w:rsidR="00987F84" w:rsidRPr="00AC0F01" w:rsidRDefault="00987F84" w:rsidP="00987F84">
      <w:pPr>
        <w:widowControl w:val="0"/>
        <w:rPr>
          <w:rFonts w:ascii="Arial" w:hAnsi="Arial" w:cs="Arial"/>
        </w:rPr>
      </w:pPr>
    </w:p>
    <w:p w14:paraId="62E93E3E" w14:textId="77777777" w:rsidR="00987F84" w:rsidRPr="00AC0F01" w:rsidRDefault="00987F84" w:rsidP="00987F84">
      <w:pPr>
        <w:widowControl w:val="0"/>
        <w:rPr>
          <w:rFonts w:ascii="Arial" w:hAnsi="Arial" w:cs="Arial"/>
        </w:rPr>
      </w:pPr>
      <w:r w:rsidRPr="00AC0F01">
        <w:rPr>
          <w:rFonts w:ascii="Arial" w:hAnsi="Arial" w:cs="Arial"/>
        </w:rPr>
        <w:t>Geacht bestuur,</w:t>
      </w:r>
      <w:r>
        <w:rPr>
          <w:rStyle w:val="Voetnootmarkering"/>
          <w:rFonts w:ascii="Arial" w:hAnsi="Arial" w:cs="Arial"/>
        </w:rPr>
        <w:footnoteReference w:id="2"/>
      </w:r>
    </w:p>
    <w:p w14:paraId="2905AEC9" w14:textId="77777777" w:rsidR="00987F84" w:rsidRPr="00AC0F01" w:rsidRDefault="00987F84" w:rsidP="00987F84">
      <w:pPr>
        <w:widowControl w:val="0"/>
        <w:rPr>
          <w:rFonts w:ascii="Arial" w:hAnsi="Arial" w:cs="Arial"/>
        </w:rPr>
      </w:pPr>
    </w:p>
    <w:p w14:paraId="5A0F1BD3" w14:textId="6C6C84A2" w:rsidR="00987F84" w:rsidRPr="00AC0F01" w:rsidRDefault="00987F84" w:rsidP="00A81EFB">
      <w:pPr>
        <w:widowControl w:val="0"/>
        <w:spacing w:line="300" w:lineRule="exact"/>
        <w:rPr>
          <w:rFonts w:ascii="Arial" w:hAnsi="Arial" w:cs="Arial"/>
        </w:rPr>
      </w:pPr>
      <w:r w:rsidRPr="00AC0F01">
        <w:rPr>
          <w:rFonts w:ascii="Arial" w:hAnsi="Arial" w:cs="Arial"/>
        </w:rPr>
        <w:t>U heeft ons opdracht gegeven </w:t>
      </w:r>
      <w:r w:rsidR="005E2A08" w:rsidRPr="001734F8">
        <w:rPr>
          <w:rFonts w:ascii="Arial" w:hAnsi="Arial" w:cs="Arial"/>
        </w:rPr>
        <w:t>[</w:t>
      </w:r>
      <w:r w:rsidR="005E2A08" w:rsidRPr="008229B8">
        <w:rPr>
          <w:rFonts w:ascii="Arial" w:hAnsi="Arial" w:cs="Arial"/>
          <w:b/>
          <w:bCs/>
          <w:i/>
          <w:iCs/>
        </w:rPr>
        <w:t>optioneel</w:t>
      </w:r>
      <w:r w:rsidR="005E2A08" w:rsidRPr="008229B8">
        <w:rPr>
          <w:rFonts w:ascii="Arial" w:hAnsi="Arial" w:cs="Arial"/>
          <w:i/>
          <w:iCs/>
        </w:rPr>
        <w:t xml:space="preserve">: </w:t>
      </w:r>
      <w:r w:rsidRPr="00664CD1">
        <w:rPr>
          <w:rFonts w:ascii="Arial" w:hAnsi="Arial"/>
          <w:i/>
        </w:rPr>
        <w:t>bepaalde elementen in</w:t>
      </w:r>
      <w:r w:rsidR="005E2A08" w:rsidRPr="001734F8">
        <w:rPr>
          <w:rFonts w:ascii="Arial" w:hAnsi="Arial" w:cs="Arial"/>
        </w:rPr>
        <w:t>]</w:t>
      </w:r>
      <w:r w:rsidRPr="001734F8">
        <w:rPr>
          <w:rFonts w:ascii="Arial" w:hAnsi="Arial" w:cs="Arial"/>
        </w:rPr>
        <w:t xml:space="preserve"> </w:t>
      </w:r>
      <w:r w:rsidRPr="00AC0F01">
        <w:rPr>
          <w:rFonts w:ascii="Arial" w:hAnsi="Arial" w:cs="Arial"/>
        </w:rPr>
        <w:t xml:space="preserve">de </w:t>
      </w:r>
      <w:r w:rsidR="00A80F4F">
        <w:rPr>
          <w:rFonts w:ascii="Arial" w:hAnsi="Arial" w:cs="Arial"/>
        </w:rPr>
        <w:t>subsidieverantwoording</w:t>
      </w:r>
      <w:r w:rsidR="005724F4">
        <w:rPr>
          <w:rStyle w:val="Voetnootmarkering"/>
          <w:rFonts w:ascii="Arial" w:hAnsi="Arial" w:cs="Arial"/>
        </w:rPr>
        <w:footnoteReference w:id="3"/>
      </w:r>
      <w:r w:rsidR="00A80F4F">
        <w:rPr>
          <w:rFonts w:ascii="Arial" w:hAnsi="Arial" w:cs="Arial"/>
        </w:rPr>
        <w:t xml:space="preserve"> </w:t>
      </w:r>
      <w:r w:rsidRPr="00AC0F01">
        <w:rPr>
          <w:rFonts w:ascii="Arial" w:hAnsi="Arial" w:cs="Arial"/>
        </w:rPr>
        <w:t xml:space="preserve">in het kader van de </w:t>
      </w:r>
      <w:r w:rsidR="00A80F4F">
        <w:rPr>
          <w:rFonts w:ascii="Arial" w:hAnsi="Arial" w:cs="Arial"/>
        </w:rPr>
        <w:t xml:space="preserve">… (naam van de </w:t>
      </w:r>
      <w:r w:rsidR="00A80F4F" w:rsidRPr="00A80F4F">
        <w:rPr>
          <w:rFonts w:ascii="Arial" w:hAnsi="Arial" w:cs="Arial"/>
        </w:rPr>
        <w:t xml:space="preserve">Covid-19 gerelateerde subsidieregeling </w:t>
      </w:r>
      <w:r w:rsidR="00A80F4F">
        <w:rPr>
          <w:rFonts w:ascii="Arial" w:hAnsi="Arial" w:cs="Arial"/>
        </w:rPr>
        <w:t>)</w:t>
      </w:r>
      <w:r w:rsidRPr="00AC0F01">
        <w:rPr>
          <w:rFonts w:ascii="Arial" w:hAnsi="Arial" w:cs="Arial"/>
        </w:rPr>
        <w:t xml:space="preserve"> van ... (naam entiteit</w:t>
      </w:r>
      <w:r w:rsidRPr="00BF5369">
        <w:rPr>
          <w:rFonts w:ascii="Arial" w:hAnsi="Arial" w:cs="Arial"/>
        </w:rPr>
        <w:t>) over de periode ….. (periode)</w:t>
      </w:r>
      <w:r w:rsidRPr="00AC0F01">
        <w:rPr>
          <w:rFonts w:ascii="Arial" w:hAnsi="Arial" w:cs="Arial"/>
        </w:rPr>
        <w:t xml:space="preserve"> samen te stellen. Deze brief is bedoeld om de voorwaarden van de aan ons verstrekte opdracht vast te leggen, alsmede de aard en beperkingen van onze werkzaamheden.</w:t>
      </w:r>
    </w:p>
    <w:p w14:paraId="10AB6072" w14:textId="77777777" w:rsidR="00987F84" w:rsidRPr="00AC0F01" w:rsidRDefault="00987F84" w:rsidP="00A81EFB">
      <w:pPr>
        <w:widowControl w:val="0"/>
        <w:spacing w:line="300" w:lineRule="exact"/>
        <w:rPr>
          <w:rFonts w:ascii="Arial" w:hAnsi="Arial" w:cs="Arial"/>
        </w:rPr>
      </w:pPr>
    </w:p>
    <w:p w14:paraId="199FB362" w14:textId="77777777" w:rsidR="00987F84" w:rsidRPr="00AC0F01" w:rsidRDefault="00987F84" w:rsidP="00987F84">
      <w:pPr>
        <w:spacing w:line="300" w:lineRule="exact"/>
        <w:rPr>
          <w:rFonts w:ascii="Arial" w:hAnsi="Arial" w:cs="Arial"/>
        </w:rPr>
      </w:pPr>
      <w:r>
        <w:rPr>
          <w:rFonts w:ascii="Arial" w:hAnsi="Arial" w:cs="Arial"/>
          <w:b/>
        </w:rPr>
        <w:t>O</w:t>
      </w:r>
      <w:r w:rsidRPr="00AC0F01">
        <w:rPr>
          <w:rFonts w:ascii="Arial" w:hAnsi="Arial" w:cs="Arial"/>
          <w:b/>
        </w:rPr>
        <w:t>pdracht</w:t>
      </w:r>
    </w:p>
    <w:p w14:paraId="4B50BE3F" w14:textId="347A185B" w:rsidR="00BB43EB" w:rsidRDefault="00BB43EB" w:rsidP="00987F84">
      <w:pPr>
        <w:spacing w:line="300" w:lineRule="exact"/>
        <w:rPr>
          <w:rFonts w:ascii="Arial" w:hAnsi="Arial" w:cs="Arial"/>
        </w:rPr>
      </w:pPr>
    </w:p>
    <w:p w14:paraId="62A8204C" w14:textId="3B6565ED" w:rsidR="00632E5D" w:rsidRPr="00632E5D" w:rsidRDefault="00632E5D" w:rsidP="00632E5D">
      <w:pPr>
        <w:spacing w:line="300" w:lineRule="exact"/>
        <w:rPr>
          <w:rFonts w:ascii="Arial" w:hAnsi="Arial" w:cs="Arial"/>
          <w:b/>
          <w:bCs/>
          <w:i/>
          <w:iCs/>
        </w:rPr>
      </w:pPr>
      <w:r w:rsidRPr="0086267F">
        <w:rPr>
          <w:rFonts w:ascii="Arial" w:hAnsi="Arial" w:cs="Arial"/>
          <w:b/>
          <w:bCs/>
          <w:i/>
          <w:iCs/>
        </w:rPr>
        <w:t xml:space="preserve">[Variant </w:t>
      </w:r>
      <w:r>
        <w:rPr>
          <w:rFonts w:ascii="Arial" w:hAnsi="Arial" w:cs="Arial"/>
          <w:b/>
          <w:bCs/>
          <w:i/>
          <w:iCs/>
        </w:rPr>
        <w:t>1</w:t>
      </w:r>
      <w:r w:rsidRPr="0086267F">
        <w:rPr>
          <w:rFonts w:ascii="Arial" w:hAnsi="Arial" w:cs="Arial"/>
          <w:b/>
          <w:bCs/>
          <w:i/>
          <w:iCs/>
        </w:rPr>
        <w:t xml:space="preserve">: </w:t>
      </w:r>
      <w:r>
        <w:rPr>
          <w:rFonts w:ascii="Arial" w:hAnsi="Arial" w:cs="Arial"/>
          <w:b/>
          <w:bCs/>
          <w:i/>
          <w:iCs/>
        </w:rPr>
        <w:t xml:space="preserve">het </w:t>
      </w:r>
      <w:r w:rsidRPr="00632E5D">
        <w:rPr>
          <w:rFonts w:ascii="Arial" w:hAnsi="Arial" w:cs="Arial"/>
          <w:b/>
          <w:bCs/>
          <w:i/>
          <w:iCs/>
        </w:rPr>
        <w:t xml:space="preserve">samenstellen </w:t>
      </w:r>
      <w:r>
        <w:rPr>
          <w:rFonts w:ascii="Arial" w:hAnsi="Arial" w:cs="Arial"/>
          <w:b/>
          <w:bCs/>
          <w:i/>
          <w:iCs/>
        </w:rPr>
        <w:t>van de subsidieverantwoording</w:t>
      </w:r>
      <w:r w:rsidRPr="0086267F">
        <w:rPr>
          <w:rFonts w:ascii="Arial" w:hAnsi="Arial" w:cs="Arial"/>
          <w:b/>
          <w:bCs/>
          <w:i/>
          <w:iCs/>
        </w:rPr>
        <w:t>]</w:t>
      </w:r>
    </w:p>
    <w:p w14:paraId="66EBE816" w14:textId="1A293B82" w:rsidR="00632E5D" w:rsidRDefault="00632E5D" w:rsidP="00632E5D">
      <w:pPr>
        <w:spacing w:line="300" w:lineRule="exact"/>
        <w:rPr>
          <w:rFonts w:ascii="Arial" w:hAnsi="Arial" w:cs="Arial"/>
        </w:rPr>
      </w:pPr>
      <w:r w:rsidRPr="4DE9ABBF">
        <w:rPr>
          <w:rFonts w:ascii="Arial" w:hAnsi="Arial" w:cs="Arial"/>
        </w:rPr>
        <w:t>Wij zullen op basis van de door u te verstrekken gegevens de subsidieverantwoording van …. (naam entiteit) te … (statutaire vestigingsplaats) samenstellen.</w:t>
      </w:r>
    </w:p>
    <w:p w14:paraId="4B053665" w14:textId="77777777" w:rsidR="00632E5D" w:rsidRDefault="00632E5D" w:rsidP="00987F84">
      <w:pPr>
        <w:spacing w:line="300" w:lineRule="exact"/>
        <w:rPr>
          <w:rFonts w:ascii="Arial" w:hAnsi="Arial" w:cs="Arial"/>
        </w:rPr>
      </w:pPr>
    </w:p>
    <w:p w14:paraId="6B6E3222" w14:textId="6E251A1B" w:rsidR="00632E5D" w:rsidRPr="00632E5D" w:rsidRDefault="00632E5D" w:rsidP="00987F84">
      <w:pPr>
        <w:spacing w:line="300" w:lineRule="exact"/>
        <w:rPr>
          <w:rFonts w:ascii="Arial" w:hAnsi="Arial" w:cs="Arial"/>
          <w:b/>
          <w:bCs/>
          <w:i/>
          <w:iCs/>
        </w:rPr>
      </w:pPr>
      <w:r w:rsidRPr="008229B8">
        <w:rPr>
          <w:rFonts w:ascii="Arial" w:hAnsi="Arial" w:cs="Arial"/>
          <w:b/>
          <w:bCs/>
          <w:i/>
          <w:iCs/>
        </w:rPr>
        <w:t>[</w:t>
      </w:r>
      <w:r w:rsidR="003762FB" w:rsidRPr="008229B8">
        <w:rPr>
          <w:rFonts w:ascii="Arial" w:hAnsi="Arial" w:cs="Arial"/>
          <w:b/>
          <w:bCs/>
          <w:i/>
          <w:iCs/>
        </w:rPr>
        <w:t>Variant</w:t>
      </w:r>
      <w:r w:rsidR="00BB43EB" w:rsidRPr="008229B8">
        <w:rPr>
          <w:rFonts w:ascii="Arial" w:hAnsi="Arial" w:cs="Arial"/>
          <w:b/>
          <w:bCs/>
          <w:i/>
          <w:iCs/>
        </w:rPr>
        <w:t xml:space="preserve"> </w:t>
      </w:r>
      <w:r>
        <w:rPr>
          <w:rFonts w:ascii="Arial" w:hAnsi="Arial" w:cs="Arial"/>
          <w:b/>
          <w:bCs/>
          <w:i/>
          <w:iCs/>
        </w:rPr>
        <w:t>2</w:t>
      </w:r>
      <w:r w:rsidRPr="008229B8">
        <w:rPr>
          <w:rFonts w:ascii="Arial" w:hAnsi="Arial" w:cs="Arial"/>
          <w:b/>
          <w:bCs/>
          <w:i/>
          <w:iCs/>
        </w:rPr>
        <w:t xml:space="preserve">: </w:t>
      </w:r>
      <w:r>
        <w:rPr>
          <w:rFonts w:ascii="Arial" w:hAnsi="Arial" w:cs="Arial"/>
          <w:b/>
          <w:bCs/>
          <w:i/>
          <w:iCs/>
        </w:rPr>
        <w:t xml:space="preserve">het </w:t>
      </w:r>
      <w:r w:rsidRPr="00632E5D">
        <w:rPr>
          <w:rFonts w:ascii="Arial" w:hAnsi="Arial" w:cs="Arial"/>
          <w:b/>
          <w:bCs/>
          <w:i/>
          <w:iCs/>
        </w:rPr>
        <w:t xml:space="preserve">samenstellen </w:t>
      </w:r>
      <w:r>
        <w:rPr>
          <w:rFonts w:ascii="Arial" w:hAnsi="Arial" w:cs="Arial"/>
          <w:b/>
          <w:bCs/>
          <w:i/>
          <w:iCs/>
        </w:rPr>
        <w:t xml:space="preserve">van </w:t>
      </w:r>
      <w:r w:rsidRPr="00632E5D">
        <w:rPr>
          <w:rFonts w:ascii="Arial" w:hAnsi="Arial" w:cs="Arial"/>
          <w:b/>
          <w:bCs/>
          <w:i/>
          <w:iCs/>
        </w:rPr>
        <w:t>elementen</w:t>
      </w:r>
      <w:r>
        <w:rPr>
          <w:rFonts w:ascii="Arial" w:hAnsi="Arial" w:cs="Arial"/>
          <w:b/>
          <w:bCs/>
          <w:i/>
          <w:iCs/>
        </w:rPr>
        <w:t xml:space="preserve"> in de subsidieverantwoording</w:t>
      </w:r>
      <w:r w:rsidRPr="008229B8">
        <w:rPr>
          <w:rFonts w:ascii="Arial" w:hAnsi="Arial" w:cs="Arial"/>
          <w:b/>
          <w:bCs/>
          <w:i/>
          <w:iCs/>
        </w:rPr>
        <w:t>]</w:t>
      </w:r>
    </w:p>
    <w:p w14:paraId="1EB17266" w14:textId="3AFDF086" w:rsidR="00987F84" w:rsidRPr="008229B8" w:rsidRDefault="00987F84" w:rsidP="00987F84">
      <w:pPr>
        <w:spacing w:line="300" w:lineRule="exact"/>
        <w:rPr>
          <w:rFonts w:ascii="Arial" w:hAnsi="Arial" w:cs="Arial"/>
        </w:rPr>
      </w:pPr>
      <w:r w:rsidRPr="4DE9ABBF">
        <w:rPr>
          <w:rFonts w:ascii="Arial" w:hAnsi="Arial" w:cs="Arial"/>
        </w:rPr>
        <w:t xml:space="preserve">Wij zullen op basis van de door u te verstrekken gegevens de volgende elementen (hierna: ‘de door ons samen te stellen elementen’) samenstellen in de </w:t>
      </w:r>
      <w:r w:rsidR="00143A24" w:rsidRPr="4DE9ABBF">
        <w:rPr>
          <w:rFonts w:ascii="Arial" w:hAnsi="Arial" w:cs="Arial"/>
        </w:rPr>
        <w:t xml:space="preserve">subsidieverantwoording </w:t>
      </w:r>
      <w:r w:rsidRPr="4DE9ABBF">
        <w:rPr>
          <w:rFonts w:ascii="Arial" w:hAnsi="Arial" w:cs="Arial"/>
        </w:rPr>
        <w:t xml:space="preserve">van …. (naam entiteit) te … (statutaire vestigingsplaats) op basis van de van het bestuur verkregen informatie:  </w:t>
      </w:r>
    </w:p>
    <w:p w14:paraId="14D767B8" w14:textId="0A984569" w:rsidR="00632E5D" w:rsidRDefault="00632E5D" w:rsidP="00632E5D">
      <w:pPr>
        <w:pStyle w:val="Lijstalinea"/>
        <w:numPr>
          <w:ilvl w:val="0"/>
          <w:numId w:val="6"/>
        </w:numPr>
        <w:spacing w:line="300" w:lineRule="exact"/>
        <w:rPr>
          <w:rFonts w:ascii="Arial" w:hAnsi="Arial" w:cs="Arial"/>
        </w:rPr>
      </w:pPr>
      <w:r w:rsidRPr="008229B8">
        <w:rPr>
          <w:rFonts w:ascii="Arial" w:hAnsi="Arial" w:cs="Arial"/>
        </w:rPr>
        <w:t xml:space="preserve">… </w:t>
      </w:r>
    </w:p>
    <w:p w14:paraId="19D519ED" w14:textId="77777777" w:rsidR="00564A74" w:rsidRDefault="00564A74" w:rsidP="00564A74">
      <w:pPr>
        <w:pStyle w:val="Lijstalinea"/>
        <w:numPr>
          <w:ilvl w:val="0"/>
          <w:numId w:val="6"/>
        </w:numPr>
        <w:spacing w:line="300" w:lineRule="exact"/>
        <w:rPr>
          <w:rFonts w:ascii="Arial" w:hAnsi="Arial" w:cs="Arial"/>
        </w:rPr>
      </w:pPr>
      <w:r>
        <w:rPr>
          <w:rFonts w:ascii="Arial" w:hAnsi="Arial" w:cs="Arial"/>
        </w:rPr>
        <w:t>…</w:t>
      </w:r>
      <w:r w:rsidRPr="0086267F">
        <w:rPr>
          <w:rFonts w:ascii="Arial" w:hAnsi="Arial" w:cs="Arial"/>
        </w:rPr>
        <w:t>(invullen samen te stellen elementen)</w:t>
      </w:r>
    </w:p>
    <w:p w14:paraId="359DFC2F" w14:textId="6052C3C7" w:rsidR="00632E5D" w:rsidRPr="008229B8" w:rsidRDefault="00632E5D" w:rsidP="008229B8">
      <w:pPr>
        <w:pStyle w:val="Lijstalinea"/>
        <w:spacing w:line="300" w:lineRule="exact"/>
        <w:rPr>
          <w:rFonts w:ascii="Arial" w:hAnsi="Arial" w:cs="Arial"/>
          <w:i/>
          <w:iCs/>
        </w:rPr>
      </w:pPr>
    </w:p>
    <w:p w14:paraId="7DE34BF8" w14:textId="2C970796" w:rsidR="00632E5D" w:rsidRPr="008229B8" w:rsidRDefault="00632E5D" w:rsidP="008229B8">
      <w:pPr>
        <w:spacing w:line="300" w:lineRule="exact"/>
        <w:ind w:left="360"/>
        <w:rPr>
          <w:rFonts w:ascii="Arial" w:hAnsi="Arial" w:cs="Arial"/>
          <w:i/>
          <w:iCs/>
          <w:u w:val="single"/>
        </w:rPr>
      </w:pPr>
      <w:r>
        <w:rPr>
          <w:rFonts w:ascii="Arial" w:hAnsi="Arial" w:cs="Arial"/>
          <w:i/>
          <w:iCs/>
          <w:u w:val="single"/>
        </w:rPr>
        <w:t>[</w:t>
      </w:r>
      <w:r w:rsidRPr="008229B8">
        <w:rPr>
          <w:rFonts w:ascii="Arial" w:hAnsi="Arial" w:cs="Arial"/>
          <w:i/>
          <w:iCs/>
          <w:u w:val="single"/>
        </w:rPr>
        <w:t>Voorbeeld</w:t>
      </w:r>
      <w:r w:rsidR="008D3CA5">
        <w:rPr>
          <w:rFonts w:ascii="Arial" w:hAnsi="Arial" w:cs="Arial"/>
          <w:i/>
          <w:iCs/>
          <w:u w:val="single"/>
        </w:rPr>
        <w:t>en</w:t>
      </w:r>
      <w:r>
        <w:rPr>
          <w:rFonts w:ascii="Arial" w:hAnsi="Arial" w:cs="Arial"/>
          <w:i/>
          <w:iCs/>
          <w:u w:val="single"/>
        </w:rPr>
        <w:t xml:space="preserve"> </w:t>
      </w:r>
      <w:r w:rsidR="00B9252B">
        <w:rPr>
          <w:rFonts w:ascii="Arial" w:hAnsi="Arial" w:cs="Arial"/>
          <w:i/>
          <w:iCs/>
          <w:u w:val="single"/>
        </w:rPr>
        <w:t>in de</w:t>
      </w:r>
      <w:r w:rsidRPr="008229B8">
        <w:rPr>
          <w:rFonts w:ascii="Arial" w:hAnsi="Arial" w:cs="Arial"/>
          <w:i/>
          <w:iCs/>
          <w:u w:val="single"/>
        </w:rPr>
        <w:t xml:space="preserve"> Regeling tegemoetkoming land- en tuinbouwondernemers COVID-19:</w:t>
      </w:r>
    </w:p>
    <w:p w14:paraId="767B4DF9" w14:textId="649EA68C" w:rsidR="00BB43EB" w:rsidRPr="008229B8" w:rsidRDefault="00BB43EB" w:rsidP="008229B8">
      <w:pPr>
        <w:pStyle w:val="Lijstalinea"/>
        <w:numPr>
          <w:ilvl w:val="0"/>
          <w:numId w:val="5"/>
        </w:numPr>
        <w:spacing w:line="300" w:lineRule="exact"/>
        <w:rPr>
          <w:rFonts w:ascii="Arial" w:hAnsi="Arial" w:cs="Arial"/>
          <w:i/>
          <w:iCs/>
        </w:rPr>
      </w:pPr>
      <w:r w:rsidRPr="008229B8">
        <w:rPr>
          <w:rFonts w:ascii="Arial" w:hAnsi="Arial" w:cs="Arial"/>
          <w:i/>
          <w:iCs/>
        </w:rPr>
        <w:t>gemiddelde omzet/bruto winst/opbrengst 2017-2019</w:t>
      </w:r>
    </w:p>
    <w:p w14:paraId="736B37D3" w14:textId="7AFBD12C" w:rsidR="00BB43EB" w:rsidRPr="008229B8" w:rsidRDefault="00BB43EB" w:rsidP="008229B8">
      <w:pPr>
        <w:pStyle w:val="Lijstalinea"/>
        <w:numPr>
          <w:ilvl w:val="0"/>
          <w:numId w:val="5"/>
        </w:numPr>
        <w:spacing w:line="300" w:lineRule="exact"/>
        <w:rPr>
          <w:rFonts w:ascii="Arial" w:hAnsi="Arial" w:cs="Arial"/>
          <w:i/>
          <w:iCs/>
        </w:rPr>
      </w:pPr>
      <w:r w:rsidRPr="008229B8">
        <w:rPr>
          <w:rFonts w:ascii="Arial" w:hAnsi="Arial" w:cs="Arial"/>
          <w:i/>
          <w:iCs/>
        </w:rPr>
        <w:t>daadwerkelijke omzetderving/bruto winst/opbrengstderving 2020</w:t>
      </w:r>
    </w:p>
    <w:p w14:paraId="3CB041C2" w14:textId="29948BEF" w:rsidR="00BB43EB" w:rsidRPr="008229B8" w:rsidRDefault="00BB43EB" w:rsidP="008229B8">
      <w:pPr>
        <w:pStyle w:val="Lijstalinea"/>
        <w:numPr>
          <w:ilvl w:val="0"/>
          <w:numId w:val="5"/>
        </w:numPr>
        <w:spacing w:line="300" w:lineRule="exact"/>
        <w:rPr>
          <w:rFonts w:ascii="Arial" w:hAnsi="Arial" w:cs="Arial"/>
          <w:i/>
          <w:iCs/>
        </w:rPr>
      </w:pPr>
      <w:r w:rsidRPr="008229B8">
        <w:rPr>
          <w:rFonts w:ascii="Arial" w:hAnsi="Arial" w:cs="Arial"/>
          <w:i/>
          <w:iCs/>
        </w:rPr>
        <w:t>Kostenbesparing als gevolg van COVID-19</w:t>
      </w:r>
      <w:r w:rsidR="00A8567E" w:rsidRPr="008229B8">
        <w:rPr>
          <w:rFonts w:ascii="Arial" w:hAnsi="Arial" w:cs="Arial"/>
          <w:i/>
          <w:iCs/>
        </w:rPr>
        <w:t>]</w:t>
      </w:r>
    </w:p>
    <w:p w14:paraId="69EDAC49" w14:textId="712D26D6" w:rsidR="00632E5D" w:rsidRDefault="00632E5D" w:rsidP="00BB43EB">
      <w:pPr>
        <w:spacing w:line="300" w:lineRule="exact"/>
        <w:rPr>
          <w:rFonts w:ascii="Arial" w:hAnsi="Arial" w:cs="Arial"/>
        </w:rPr>
      </w:pPr>
    </w:p>
    <w:p w14:paraId="16D3518E" w14:textId="77777777" w:rsidR="007128DB" w:rsidRPr="0086267F" w:rsidRDefault="007128DB" w:rsidP="007128DB">
      <w:pPr>
        <w:spacing w:line="300" w:lineRule="exact"/>
        <w:rPr>
          <w:rFonts w:ascii="Arial" w:hAnsi="Arial" w:cs="Arial"/>
          <w:b/>
          <w:bCs/>
          <w:i/>
          <w:iCs/>
        </w:rPr>
      </w:pPr>
      <w:r w:rsidRPr="0086267F">
        <w:rPr>
          <w:rFonts w:ascii="Arial" w:hAnsi="Arial" w:cs="Arial"/>
          <w:b/>
          <w:bCs/>
          <w:i/>
          <w:iCs/>
        </w:rPr>
        <w:t xml:space="preserve">[Vervolg </w:t>
      </w:r>
      <w:r>
        <w:rPr>
          <w:rFonts w:ascii="Arial" w:hAnsi="Arial" w:cs="Arial"/>
          <w:b/>
          <w:bCs/>
          <w:i/>
          <w:iCs/>
        </w:rPr>
        <w:t xml:space="preserve">van </w:t>
      </w:r>
      <w:r w:rsidRPr="0086267F">
        <w:rPr>
          <w:rFonts w:ascii="Arial" w:hAnsi="Arial" w:cs="Arial"/>
          <w:b/>
          <w:bCs/>
          <w:i/>
          <w:iCs/>
        </w:rPr>
        <w:t>Variant 1 en 2]</w:t>
      </w:r>
    </w:p>
    <w:p w14:paraId="4A5AFE90" w14:textId="5456EBA1" w:rsidR="00987F84" w:rsidRPr="00AC0F01" w:rsidRDefault="00987F84" w:rsidP="00987F84">
      <w:pPr>
        <w:spacing w:line="300" w:lineRule="exact"/>
        <w:rPr>
          <w:rFonts w:ascii="Arial" w:hAnsi="Arial" w:cs="Arial"/>
        </w:rPr>
      </w:pPr>
      <w:r w:rsidRPr="00AC0F01">
        <w:rPr>
          <w:rFonts w:ascii="Arial" w:hAnsi="Arial" w:cs="Arial"/>
        </w:rPr>
        <w:t xml:space="preserve">Bij deze samenstellingsopdracht is het bestuur van … (naam entiteit) er verantwoordelijk voor dat de informatie juist en volledig is en voor de aanlevering van alle relevante informatie in overeenstemming met de vereisten bij of krachtens de </w:t>
      </w:r>
      <w:r w:rsidR="00AC0189">
        <w:rPr>
          <w:rFonts w:ascii="Arial" w:hAnsi="Arial" w:cs="Arial"/>
        </w:rPr>
        <w:t xml:space="preserve">…. (naam van de </w:t>
      </w:r>
      <w:r w:rsidR="00AC0189" w:rsidRPr="00A80F4F">
        <w:rPr>
          <w:rFonts w:ascii="Arial" w:hAnsi="Arial" w:cs="Arial"/>
        </w:rPr>
        <w:t>Covid-19 gerelateerde subsidieregeling</w:t>
      </w:r>
      <w:r w:rsidR="00AC0189">
        <w:rPr>
          <w:rFonts w:ascii="Arial" w:hAnsi="Arial" w:cs="Arial"/>
        </w:rPr>
        <w:t>)</w:t>
      </w:r>
      <w:r w:rsidRPr="00AC0F01">
        <w:rPr>
          <w:rFonts w:ascii="Arial" w:hAnsi="Arial" w:cs="Arial"/>
        </w:rPr>
        <w:t>. Wij vullen onze samenstellingswerkzaamheden aan met de werkzaamheden zoals voorgeschreven in Standaard 441</w:t>
      </w:r>
      <w:r w:rsidR="00167661">
        <w:rPr>
          <w:rFonts w:ascii="Arial" w:hAnsi="Arial" w:cs="Arial"/>
        </w:rPr>
        <w:t>6</w:t>
      </w:r>
      <w:r w:rsidRPr="00AC0F01">
        <w:rPr>
          <w:rFonts w:ascii="Arial" w:hAnsi="Arial" w:cs="Arial"/>
        </w:rPr>
        <w:t xml:space="preserve">N en het </w:t>
      </w:r>
      <w:r w:rsidR="005B5948">
        <w:rPr>
          <w:rFonts w:ascii="Arial" w:hAnsi="Arial" w:cs="Arial"/>
        </w:rPr>
        <w:t xml:space="preserve">van toepassing zijnde </w:t>
      </w:r>
      <w:r w:rsidRPr="00AC0F01">
        <w:rPr>
          <w:rFonts w:ascii="Arial" w:hAnsi="Arial" w:cs="Arial"/>
        </w:rPr>
        <w:t xml:space="preserve">accountantsprotocol, in overeenstemming met de daarvoor geldende regelgeving, vanuit de veronderstelling dat het bestuur aan deze verantwoordelijkheid heeft voldaan. </w:t>
      </w:r>
    </w:p>
    <w:p w14:paraId="1FE4A937" w14:textId="77777777" w:rsidR="00987F84" w:rsidRPr="00AC0F01" w:rsidRDefault="00987F84" w:rsidP="00987F84">
      <w:pPr>
        <w:spacing w:line="300" w:lineRule="exact"/>
        <w:rPr>
          <w:rFonts w:ascii="Arial" w:hAnsi="Arial" w:cs="Arial"/>
        </w:rPr>
      </w:pPr>
    </w:p>
    <w:p w14:paraId="223C60B9" w14:textId="259A50A3" w:rsidR="00987F84" w:rsidRPr="00AC0F01" w:rsidRDefault="00987F84" w:rsidP="00987F84">
      <w:pPr>
        <w:spacing w:line="300" w:lineRule="exact"/>
        <w:rPr>
          <w:rFonts w:ascii="Arial" w:hAnsi="Arial" w:cs="Arial"/>
        </w:rPr>
      </w:pPr>
      <w:r w:rsidRPr="00AC0F01">
        <w:rPr>
          <w:rFonts w:ascii="Arial" w:hAnsi="Arial" w:cs="Arial"/>
        </w:rPr>
        <w:t xml:space="preserve">Wij voeren geen </w:t>
      </w:r>
      <w:proofErr w:type="spellStart"/>
      <w:r w:rsidRPr="00AC0F01">
        <w:rPr>
          <w:rFonts w:ascii="Arial" w:hAnsi="Arial" w:cs="Arial"/>
        </w:rPr>
        <w:t>assurance</w:t>
      </w:r>
      <w:proofErr w:type="spellEnd"/>
      <w:r w:rsidRPr="00AC0F01">
        <w:rPr>
          <w:rFonts w:ascii="Arial" w:hAnsi="Arial" w:cs="Arial"/>
        </w:rPr>
        <w:t xml:space="preserve">-opdracht uit waardoor wij geen oordeel of conclusie verstrekken met betrekking tot de door ons samengestelde </w:t>
      </w:r>
      <w:r w:rsidR="00B72EAE">
        <w:rPr>
          <w:rFonts w:ascii="Arial" w:hAnsi="Arial" w:cs="Arial"/>
        </w:rPr>
        <w:t>[</w:t>
      </w:r>
      <w:r w:rsidR="00B72EAE" w:rsidRPr="008229B8">
        <w:rPr>
          <w:rFonts w:ascii="Arial" w:hAnsi="Arial" w:cs="Arial"/>
          <w:b/>
          <w:bCs/>
        </w:rPr>
        <w:t>o</w:t>
      </w:r>
      <w:r w:rsidR="00B72EAE" w:rsidRPr="008229B8">
        <w:rPr>
          <w:rFonts w:ascii="Arial" w:hAnsi="Arial" w:cs="Arial"/>
          <w:b/>
          <w:bCs/>
          <w:i/>
          <w:iCs/>
        </w:rPr>
        <w:t>ptioneel:</w:t>
      </w:r>
      <w:r w:rsidR="00B72EAE" w:rsidRPr="008229B8">
        <w:rPr>
          <w:rFonts w:ascii="Arial" w:hAnsi="Arial" w:cs="Arial"/>
          <w:i/>
          <w:iCs/>
        </w:rPr>
        <w:t xml:space="preserve"> </w:t>
      </w:r>
      <w:r w:rsidRPr="00664CD1">
        <w:rPr>
          <w:rFonts w:ascii="Arial" w:hAnsi="Arial"/>
          <w:i/>
        </w:rPr>
        <w:t>elementen in de</w:t>
      </w:r>
      <w:r w:rsidR="00B72EAE">
        <w:rPr>
          <w:rFonts w:ascii="Arial" w:hAnsi="Arial" w:cs="Arial"/>
        </w:rPr>
        <w:t>]</w:t>
      </w:r>
      <w:r w:rsidRPr="00AC0F01">
        <w:rPr>
          <w:rFonts w:ascii="Arial" w:hAnsi="Arial" w:cs="Arial"/>
        </w:rPr>
        <w:t xml:space="preserve"> </w:t>
      </w:r>
      <w:r w:rsidR="00A80F4F">
        <w:rPr>
          <w:rFonts w:ascii="Arial" w:hAnsi="Arial" w:cs="Arial"/>
        </w:rPr>
        <w:t>subsidieverantwoording</w:t>
      </w:r>
      <w:r w:rsidRPr="00AC0F01">
        <w:rPr>
          <w:rFonts w:ascii="Arial" w:hAnsi="Arial" w:cs="Arial"/>
        </w:rPr>
        <w:t xml:space="preserve">. De werkzaamheden uitgevoerd in het kader van deze samenstellingsopdracht zijn beperkter dan die uitgevoerd worden in het kader van een </w:t>
      </w:r>
      <w:proofErr w:type="spellStart"/>
      <w:r w:rsidRPr="00AC0F01">
        <w:rPr>
          <w:rFonts w:ascii="Arial" w:hAnsi="Arial" w:cs="Arial"/>
        </w:rPr>
        <w:t>assurance</w:t>
      </w:r>
      <w:proofErr w:type="spellEnd"/>
      <w:r w:rsidRPr="00AC0F01">
        <w:rPr>
          <w:rFonts w:ascii="Arial" w:hAnsi="Arial" w:cs="Arial"/>
        </w:rPr>
        <w:t xml:space="preserve">-opdracht verricht in overeenstemming met de Nederlandse Standaarden voor </w:t>
      </w:r>
      <w:proofErr w:type="spellStart"/>
      <w:r w:rsidRPr="00AC0F01">
        <w:rPr>
          <w:rFonts w:ascii="Arial" w:hAnsi="Arial" w:cs="Arial"/>
        </w:rPr>
        <w:t>assurance</w:t>
      </w:r>
      <w:proofErr w:type="spellEnd"/>
      <w:r w:rsidRPr="00AC0F01">
        <w:rPr>
          <w:rFonts w:ascii="Arial" w:hAnsi="Arial" w:cs="Arial"/>
        </w:rPr>
        <w:t>-opdrachten.</w:t>
      </w:r>
    </w:p>
    <w:p w14:paraId="01576676" w14:textId="77777777" w:rsidR="00987F84" w:rsidRPr="00AC0F01" w:rsidRDefault="00987F84" w:rsidP="00987F84">
      <w:pPr>
        <w:widowControl w:val="0"/>
        <w:rPr>
          <w:rFonts w:ascii="Arial" w:hAnsi="Arial" w:cs="Arial"/>
        </w:rPr>
      </w:pPr>
    </w:p>
    <w:p w14:paraId="11027AC3" w14:textId="77777777" w:rsidR="00987F84" w:rsidRPr="00AC0F01" w:rsidRDefault="00987F84" w:rsidP="00987F84">
      <w:pPr>
        <w:spacing w:line="300" w:lineRule="exact"/>
        <w:rPr>
          <w:rFonts w:ascii="Arial" w:hAnsi="Arial" w:cs="Arial"/>
        </w:rPr>
      </w:pPr>
      <w:r w:rsidRPr="00AC0F01">
        <w:rPr>
          <w:rFonts w:ascii="Arial" w:hAnsi="Arial" w:cs="Arial"/>
          <w:b/>
        </w:rPr>
        <w:t xml:space="preserve">Verantwoordelijkheid van de accountant </w:t>
      </w:r>
    </w:p>
    <w:p w14:paraId="272C3FAB" w14:textId="20E6717A" w:rsidR="00987F84" w:rsidRPr="00AC0F01" w:rsidRDefault="00987F84" w:rsidP="00F34F62">
      <w:pPr>
        <w:spacing w:line="300" w:lineRule="exact"/>
        <w:rPr>
          <w:rFonts w:ascii="Arial" w:hAnsi="Arial" w:cs="Arial"/>
        </w:rPr>
      </w:pPr>
      <w:r w:rsidRPr="00AC0F01">
        <w:rPr>
          <w:rFonts w:ascii="Arial" w:hAnsi="Arial" w:cs="Arial"/>
        </w:rPr>
        <w:t>Wij zullen deze samenstellingsopdracht uitvoeren in overeenstemming met Nederlands recht, waaronder Standaard 441</w:t>
      </w:r>
      <w:r w:rsidR="00F34F62">
        <w:rPr>
          <w:rFonts w:ascii="Arial" w:hAnsi="Arial" w:cs="Arial"/>
        </w:rPr>
        <w:t>6</w:t>
      </w:r>
      <w:r w:rsidRPr="00AC0F01">
        <w:rPr>
          <w:rFonts w:ascii="Arial" w:hAnsi="Arial" w:cs="Arial"/>
        </w:rPr>
        <w:t xml:space="preserve">N, </w:t>
      </w:r>
      <w:r w:rsidR="00F34F62">
        <w:rPr>
          <w:rFonts w:ascii="Arial" w:hAnsi="Arial" w:cs="Arial"/>
        </w:rPr>
        <w:t>‘</w:t>
      </w:r>
      <w:r w:rsidR="00F34F62" w:rsidRPr="00F34F62">
        <w:rPr>
          <w:rFonts w:ascii="Arial" w:hAnsi="Arial" w:cs="Arial"/>
        </w:rPr>
        <w:t xml:space="preserve">Aan </w:t>
      </w:r>
      <w:proofErr w:type="spellStart"/>
      <w:r w:rsidR="00F34F62" w:rsidRPr="00F34F62">
        <w:rPr>
          <w:rFonts w:ascii="Arial" w:hAnsi="Arial" w:cs="Arial"/>
        </w:rPr>
        <w:t>assurance</w:t>
      </w:r>
      <w:proofErr w:type="spellEnd"/>
      <w:r w:rsidR="00F34F62" w:rsidRPr="00F34F62">
        <w:rPr>
          <w:rFonts w:ascii="Arial" w:hAnsi="Arial" w:cs="Arial"/>
        </w:rPr>
        <w:t xml:space="preserve"> verwante opdracht bij een Covid-19 gerelateerde subsidieregeling</w:t>
      </w:r>
      <w:r w:rsidRPr="00AC0F01">
        <w:rPr>
          <w:rFonts w:ascii="Arial" w:hAnsi="Arial" w:cs="Arial"/>
        </w:rPr>
        <w:t xml:space="preserve">' en het accountantsprotocol behorend bij de </w:t>
      </w:r>
      <w:r w:rsidR="00F34F62">
        <w:rPr>
          <w:rFonts w:ascii="Arial" w:hAnsi="Arial" w:cs="Arial"/>
        </w:rPr>
        <w:t xml:space="preserve">…. </w:t>
      </w:r>
      <w:r w:rsidR="00F34F62" w:rsidRPr="00F34F62">
        <w:rPr>
          <w:rFonts w:ascii="Arial" w:hAnsi="Arial" w:cs="Arial"/>
        </w:rPr>
        <w:t xml:space="preserve">(naam van de Covid-19 gerelateerde subsidieregeling). </w:t>
      </w:r>
      <w:r w:rsidRPr="00AC0F01">
        <w:rPr>
          <w:rFonts w:ascii="Arial" w:hAnsi="Arial" w:cs="Arial"/>
        </w:rPr>
        <w:t>. Dit vereist dat wij voldoen aan de voor ons geldende ethische voorschriften.</w:t>
      </w:r>
      <w:r>
        <w:rPr>
          <w:rStyle w:val="Voetnootmarkering"/>
          <w:rFonts w:ascii="Arial" w:hAnsi="Arial" w:cs="Arial"/>
        </w:rPr>
        <w:footnoteReference w:id="4"/>
      </w:r>
      <w:r w:rsidRPr="00AC0F01">
        <w:rPr>
          <w:rFonts w:ascii="Arial" w:hAnsi="Arial" w:cs="Arial"/>
        </w:rPr>
        <w:t xml:space="preserve"> </w:t>
      </w:r>
    </w:p>
    <w:p w14:paraId="67934445" w14:textId="77777777" w:rsidR="00987F84" w:rsidRPr="00AC0F01" w:rsidRDefault="00987F84" w:rsidP="00987F84">
      <w:pPr>
        <w:spacing w:line="300" w:lineRule="exact"/>
        <w:rPr>
          <w:rFonts w:ascii="Arial" w:hAnsi="Arial" w:cs="Arial"/>
        </w:rPr>
      </w:pPr>
      <w:r w:rsidRPr="00AC0F01">
        <w:rPr>
          <w:rFonts w:ascii="Arial" w:hAnsi="Arial" w:cs="Arial"/>
        </w:rPr>
        <w:t xml:space="preserve">Dit houdt in dat wij de opdracht professioneel, vakbekwaam en zorgvuldig, integer en objectief uitvoeren en dat wij vertrouwelijk omgaan met de door u verstrekte gegevens. </w:t>
      </w:r>
    </w:p>
    <w:p w14:paraId="17AEF5A8" w14:textId="77777777" w:rsidR="00987F84" w:rsidRPr="00AC0F01" w:rsidRDefault="00987F84" w:rsidP="00987F84">
      <w:pPr>
        <w:spacing w:line="300" w:lineRule="exact"/>
        <w:rPr>
          <w:rFonts w:ascii="Arial" w:hAnsi="Arial" w:cs="Arial"/>
        </w:rPr>
      </w:pPr>
    </w:p>
    <w:p w14:paraId="2E12DD16" w14:textId="77777777" w:rsidR="00987F84" w:rsidRPr="00AC0F01" w:rsidRDefault="00987F84" w:rsidP="00987F84">
      <w:pPr>
        <w:spacing w:line="300" w:lineRule="exact"/>
        <w:rPr>
          <w:rFonts w:ascii="Arial" w:hAnsi="Arial" w:cs="Arial"/>
        </w:rPr>
      </w:pPr>
      <w:r w:rsidRPr="00AC0F01">
        <w:rPr>
          <w:rFonts w:ascii="Arial" w:hAnsi="Arial" w:cs="Arial"/>
        </w:rPr>
        <w:t>[</w:t>
      </w:r>
      <w:r w:rsidRPr="00F6223D">
        <w:rPr>
          <w:rFonts w:ascii="Arial" w:hAnsi="Arial" w:cs="Arial"/>
          <w:b/>
          <w:bCs/>
          <w:i/>
          <w:iCs/>
        </w:rPr>
        <w:t>Optioneel</w:t>
      </w:r>
      <w:r w:rsidRPr="00F6223D">
        <w:rPr>
          <w:rFonts w:ascii="Arial" w:hAnsi="Arial" w:cs="Arial"/>
          <w:i/>
          <w:iCs/>
        </w:rPr>
        <w:t>: Op deze plaats brengen wij onder uw aandacht dat wijzigingen in wet- en regelgeving van invloed kunnen zijn op onze werkzaamheden</w:t>
      </w:r>
      <w:r w:rsidRPr="00AC0F01">
        <w:rPr>
          <w:rFonts w:ascii="Arial" w:hAnsi="Arial" w:cs="Arial"/>
          <w:i/>
          <w:iCs/>
        </w:rPr>
        <w:t>.</w:t>
      </w:r>
      <w:r w:rsidRPr="00AC0F01">
        <w:rPr>
          <w:rFonts w:ascii="Arial" w:hAnsi="Arial" w:cs="Arial"/>
        </w:rPr>
        <w:t>]</w:t>
      </w:r>
    </w:p>
    <w:p w14:paraId="24B87188" w14:textId="77777777" w:rsidR="00987F84" w:rsidRPr="00AC0F01" w:rsidRDefault="00987F84" w:rsidP="00987F84">
      <w:pPr>
        <w:spacing w:line="300" w:lineRule="exact"/>
        <w:rPr>
          <w:rFonts w:ascii="Arial" w:hAnsi="Arial" w:cs="Arial"/>
        </w:rPr>
      </w:pPr>
    </w:p>
    <w:p w14:paraId="70A8150F" w14:textId="5D48C734" w:rsidR="00987F84" w:rsidRPr="00AC0F01" w:rsidRDefault="00987F84" w:rsidP="00987F84">
      <w:pPr>
        <w:spacing w:line="300" w:lineRule="exact"/>
        <w:rPr>
          <w:rFonts w:ascii="Arial" w:hAnsi="Arial" w:cs="Arial"/>
        </w:rPr>
      </w:pPr>
      <w:r w:rsidRPr="00AC0F01">
        <w:rPr>
          <w:rFonts w:ascii="Arial" w:hAnsi="Arial" w:cs="Arial"/>
        </w:rPr>
        <w:t>Op grond van Standaard 441</w:t>
      </w:r>
      <w:r w:rsidR="00756491">
        <w:rPr>
          <w:rFonts w:ascii="Arial" w:hAnsi="Arial" w:cs="Arial"/>
        </w:rPr>
        <w:t>6</w:t>
      </w:r>
      <w:r w:rsidRPr="00AC0F01">
        <w:rPr>
          <w:rFonts w:ascii="Arial" w:hAnsi="Arial" w:cs="Arial"/>
        </w:rPr>
        <w:t xml:space="preserve">N ondersteunen wij u bij het opstellen van de </w:t>
      </w:r>
      <w:r w:rsidR="00A80F4F">
        <w:rPr>
          <w:rFonts w:ascii="Arial" w:hAnsi="Arial" w:cs="Arial"/>
        </w:rPr>
        <w:t>subsidieverantwoording</w:t>
      </w:r>
      <w:r w:rsidRPr="00AC0F01">
        <w:rPr>
          <w:rFonts w:ascii="Arial" w:hAnsi="Arial" w:cs="Arial"/>
        </w:rPr>
        <w:t xml:space="preserve"> in overeenstemming met de vereisten bij of krachtens de </w:t>
      </w:r>
      <w:r w:rsidR="00756491">
        <w:rPr>
          <w:rFonts w:ascii="Arial" w:hAnsi="Arial" w:cs="Arial"/>
        </w:rPr>
        <w:t xml:space="preserve">…. </w:t>
      </w:r>
      <w:r w:rsidR="00756491" w:rsidRPr="00756491">
        <w:rPr>
          <w:rFonts w:ascii="Arial" w:hAnsi="Arial" w:cs="Arial"/>
        </w:rPr>
        <w:t xml:space="preserve">(naam van de Covid-19 gerelateerde subsidieregeling). </w:t>
      </w:r>
      <w:r w:rsidRPr="00AC0F01">
        <w:rPr>
          <w:rFonts w:ascii="Arial" w:hAnsi="Arial" w:cs="Arial"/>
        </w:rPr>
        <w:t xml:space="preserve">Wij passen daarbij onze deskundigheid op het gebied van administratieve verwerking en financiële verslaggeving en de </w:t>
      </w:r>
      <w:r w:rsidR="00756491">
        <w:rPr>
          <w:rFonts w:ascii="Arial" w:hAnsi="Arial" w:cs="Arial"/>
        </w:rPr>
        <w:t xml:space="preserve">…. (naam van de </w:t>
      </w:r>
      <w:r w:rsidR="00756491" w:rsidRPr="00A80F4F">
        <w:rPr>
          <w:rFonts w:ascii="Arial" w:hAnsi="Arial" w:cs="Arial"/>
        </w:rPr>
        <w:t>Covid-19 gerelateerde subsidieregeling</w:t>
      </w:r>
      <w:r w:rsidR="00756491">
        <w:rPr>
          <w:rFonts w:ascii="Arial" w:hAnsi="Arial" w:cs="Arial"/>
        </w:rPr>
        <w:t>)</w:t>
      </w:r>
      <w:r w:rsidR="00756491" w:rsidRPr="00AC0F01">
        <w:rPr>
          <w:rFonts w:ascii="Arial" w:hAnsi="Arial" w:cs="Arial"/>
        </w:rPr>
        <w:t xml:space="preserve"> </w:t>
      </w:r>
      <w:r w:rsidRPr="00AC0F01">
        <w:rPr>
          <w:rFonts w:ascii="Arial" w:hAnsi="Arial" w:cs="Arial"/>
        </w:rPr>
        <w:t xml:space="preserve">toe. </w:t>
      </w:r>
    </w:p>
    <w:p w14:paraId="7B3CC6DF" w14:textId="77777777" w:rsidR="00987F84" w:rsidRPr="00AC0F01" w:rsidRDefault="00987F84" w:rsidP="00987F84">
      <w:pPr>
        <w:spacing w:line="300" w:lineRule="exact"/>
        <w:rPr>
          <w:rFonts w:ascii="Arial" w:hAnsi="Arial" w:cs="Arial"/>
        </w:rPr>
      </w:pPr>
    </w:p>
    <w:p w14:paraId="65A664E7" w14:textId="4C0F0529" w:rsidR="00987F84" w:rsidRDefault="00987F84" w:rsidP="00987F84">
      <w:pPr>
        <w:spacing w:line="300" w:lineRule="exact"/>
        <w:rPr>
          <w:rFonts w:ascii="Arial" w:hAnsi="Arial" w:cs="Arial"/>
        </w:rPr>
      </w:pPr>
      <w:r w:rsidRPr="00AC0F01">
        <w:rPr>
          <w:rFonts w:ascii="Arial" w:hAnsi="Arial" w:cs="Arial"/>
        </w:rPr>
        <w:t>Verder verrichten wij aanvullende werkzaamheden zoals voorgeschreven in Standaard 441</w:t>
      </w:r>
      <w:r w:rsidR="006049D8">
        <w:rPr>
          <w:rFonts w:ascii="Arial" w:hAnsi="Arial" w:cs="Arial"/>
        </w:rPr>
        <w:t>6</w:t>
      </w:r>
      <w:r w:rsidRPr="00AC0F01">
        <w:rPr>
          <w:rFonts w:ascii="Arial" w:hAnsi="Arial" w:cs="Arial"/>
        </w:rPr>
        <w:t>N en het accountantsprotocol.</w:t>
      </w:r>
    </w:p>
    <w:p w14:paraId="3B79D08E" w14:textId="77777777" w:rsidR="00987F84" w:rsidRPr="00AC0F01" w:rsidRDefault="00987F84" w:rsidP="00987F84">
      <w:pPr>
        <w:spacing w:line="300" w:lineRule="exact"/>
        <w:rPr>
          <w:rFonts w:ascii="Arial" w:hAnsi="Arial" w:cs="Arial"/>
        </w:rPr>
      </w:pPr>
    </w:p>
    <w:p w14:paraId="4B429ADF" w14:textId="4ABB226D" w:rsidR="00987F84" w:rsidRPr="00AC0F01" w:rsidRDefault="00987F84" w:rsidP="00987F84">
      <w:pPr>
        <w:spacing w:line="300" w:lineRule="exact"/>
        <w:rPr>
          <w:rFonts w:ascii="Arial" w:hAnsi="Arial" w:cs="Arial"/>
        </w:rPr>
      </w:pPr>
      <w:r w:rsidRPr="00AC0F01">
        <w:rPr>
          <w:rFonts w:ascii="Arial" w:hAnsi="Arial" w:cs="Arial"/>
        </w:rPr>
        <w:t xml:space="preserve">Als slotstuk van onze werkzaamheden gaan wij door het lezen van de </w:t>
      </w:r>
      <w:r w:rsidR="00A80F4F">
        <w:rPr>
          <w:rFonts w:ascii="Arial" w:hAnsi="Arial" w:cs="Arial"/>
        </w:rPr>
        <w:t>subsidieverantwoording</w:t>
      </w:r>
      <w:r w:rsidRPr="00AC0F01">
        <w:rPr>
          <w:rFonts w:ascii="Arial" w:hAnsi="Arial" w:cs="Arial"/>
        </w:rPr>
        <w:t xml:space="preserve"> na of de </w:t>
      </w:r>
      <w:r w:rsidR="00A80F4F">
        <w:rPr>
          <w:rFonts w:ascii="Arial" w:hAnsi="Arial" w:cs="Arial"/>
        </w:rPr>
        <w:t>subsidieverantwoording</w:t>
      </w:r>
      <w:r w:rsidRPr="00AC0F01">
        <w:rPr>
          <w:rFonts w:ascii="Arial" w:hAnsi="Arial" w:cs="Arial"/>
        </w:rPr>
        <w:t xml:space="preserve"> overeenkomt met onze kennis van ... (naam entiteit) en ons begrip, te verkrijgen vanuit onze werkzaamheden of anderszins.</w:t>
      </w:r>
    </w:p>
    <w:p w14:paraId="553C3B32" w14:textId="77777777" w:rsidR="00987F84" w:rsidRPr="00AC0F01" w:rsidRDefault="00987F84" w:rsidP="00987F84">
      <w:pPr>
        <w:widowControl w:val="0"/>
        <w:rPr>
          <w:rFonts w:ascii="Arial" w:hAnsi="Arial" w:cs="Arial"/>
        </w:rPr>
      </w:pPr>
    </w:p>
    <w:p w14:paraId="02B7D35F" w14:textId="77777777" w:rsidR="00987F84" w:rsidRPr="00DE7229" w:rsidRDefault="00987F84" w:rsidP="00987F84">
      <w:pPr>
        <w:spacing w:line="300" w:lineRule="exact"/>
        <w:rPr>
          <w:rFonts w:ascii="Arial" w:hAnsi="Arial" w:cs="Arial"/>
        </w:rPr>
      </w:pPr>
      <w:r w:rsidRPr="00DE7229">
        <w:rPr>
          <w:rFonts w:ascii="Arial" w:hAnsi="Arial" w:cs="Arial"/>
          <w:b/>
        </w:rPr>
        <w:t>Verantwoordelijkheid van het bestuur [</w:t>
      </w:r>
      <w:r w:rsidRPr="00DE7229">
        <w:rPr>
          <w:rFonts w:ascii="Arial" w:hAnsi="Arial" w:cs="Arial"/>
          <w:b/>
          <w:i/>
        </w:rPr>
        <w:t>indien van toepassing: en de raad van commissarissen</w:t>
      </w:r>
      <w:r w:rsidRPr="00DE7229">
        <w:rPr>
          <w:rFonts w:ascii="Arial" w:hAnsi="Arial" w:cs="Arial"/>
          <w:b/>
        </w:rPr>
        <w:t xml:space="preserve">] </w:t>
      </w:r>
    </w:p>
    <w:p w14:paraId="61348DB2" w14:textId="77777777" w:rsidR="00987F84" w:rsidRPr="00DE7229" w:rsidRDefault="00987F84" w:rsidP="00987F84">
      <w:pPr>
        <w:spacing w:line="300" w:lineRule="exact"/>
        <w:rPr>
          <w:rFonts w:ascii="Arial" w:hAnsi="Arial" w:cs="Arial"/>
        </w:rPr>
      </w:pPr>
      <w:r w:rsidRPr="00DE7229">
        <w:rPr>
          <w:rFonts w:ascii="Arial" w:hAnsi="Arial" w:cs="Arial"/>
        </w:rPr>
        <w:t>Door deze opdrachtbevestiging te ondertekenen erkent en begrijpt u dat u verantwoordelijk bent voor/ [</w:t>
      </w:r>
      <w:r w:rsidRPr="00DE7229">
        <w:rPr>
          <w:rFonts w:ascii="Arial" w:hAnsi="Arial" w:cs="Arial"/>
          <w:b/>
          <w:i/>
        </w:rPr>
        <w:t>indien van toepassing</w:t>
      </w:r>
      <w:r w:rsidRPr="00DE7229">
        <w:rPr>
          <w:rFonts w:ascii="Arial" w:hAnsi="Arial" w:cs="Arial"/>
          <w:i/>
        </w:rPr>
        <w:t>: en de raad van commissarissen verantwoordelijk is voor [het toezicht op</w:t>
      </w:r>
      <w:r w:rsidRPr="00DE7229">
        <w:rPr>
          <w:rFonts w:ascii="Arial" w:hAnsi="Arial" w:cs="Arial"/>
        </w:rPr>
        <w:t xml:space="preserve">]:  </w:t>
      </w:r>
    </w:p>
    <w:p w14:paraId="382CC99F" w14:textId="50B25DF6" w:rsidR="00987F84" w:rsidRPr="00DE7229" w:rsidRDefault="00987F84" w:rsidP="00987F84">
      <w:pPr>
        <w:pStyle w:val="Lijstalinea"/>
        <w:widowControl w:val="0"/>
        <w:numPr>
          <w:ilvl w:val="0"/>
          <w:numId w:val="1"/>
        </w:numPr>
        <w:contextualSpacing w:val="0"/>
        <w:rPr>
          <w:rFonts w:ascii="Arial" w:hAnsi="Arial" w:cs="Arial"/>
        </w:rPr>
      </w:pPr>
      <w:r w:rsidRPr="00DE7229">
        <w:rPr>
          <w:rFonts w:ascii="Arial" w:hAnsi="Arial" w:cs="Arial"/>
        </w:rPr>
        <w:t>het</w:t>
      </w:r>
      <w:r w:rsidR="003B40EE">
        <w:rPr>
          <w:rFonts w:ascii="Arial" w:hAnsi="Arial" w:cs="Arial"/>
        </w:rPr>
        <w:t xml:space="preserve"> zonder afwijkingen</w:t>
      </w:r>
      <w:r w:rsidRPr="00DE7229">
        <w:rPr>
          <w:rFonts w:ascii="Arial" w:hAnsi="Arial" w:cs="Arial"/>
        </w:rPr>
        <w:t xml:space="preserve"> opstellen van de </w:t>
      </w:r>
      <w:r w:rsidR="00A80F4F" w:rsidRPr="00DE7229">
        <w:rPr>
          <w:rFonts w:ascii="Arial" w:hAnsi="Arial" w:cs="Arial"/>
        </w:rPr>
        <w:t>subsidieverantwoording</w:t>
      </w:r>
      <w:r w:rsidRPr="00DE7229">
        <w:rPr>
          <w:rFonts w:ascii="Arial" w:hAnsi="Arial" w:cs="Arial"/>
        </w:rPr>
        <w:t xml:space="preserve">, in overeenstemming met de </w:t>
      </w:r>
      <w:r w:rsidRPr="00DE7229">
        <w:rPr>
          <w:rFonts w:ascii="Arial" w:hAnsi="Arial" w:cs="Arial"/>
        </w:rPr>
        <w:lastRenderedPageBreak/>
        <w:t xml:space="preserve">vereisten bij of krachtens de </w:t>
      </w:r>
      <w:r w:rsidR="006B331E" w:rsidRPr="00DE7229">
        <w:rPr>
          <w:rFonts w:ascii="Arial" w:hAnsi="Arial" w:cs="Arial"/>
        </w:rPr>
        <w:t>…. (naam van de Covid-19 gerelateerde subsidieregeling)</w:t>
      </w:r>
      <w:r w:rsidRPr="00DE7229">
        <w:rPr>
          <w:rFonts w:ascii="Arial" w:hAnsi="Arial" w:cs="Arial"/>
        </w:rPr>
        <w:t>;</w:t>
      </w:r>
      <w:r w:rsidR="007D69D5">
        <w:rPr>
          <w:rStyle w:val="Voetnootmarkering"/>
          <w:rFonts w:ascii="Arial" w:hAnsi="Arial" w:cs="Arial"/>
        </w:rPr>
        <w:footnoteReference w:id="5"/>
      </w:r>
      <w:r w:rsidRPr="00DE7229">
        <w:rPr>
          <w:rFonts w:ascii="Arial" w:hAnsi="Arial" w:cs="Arial"/>
        </w:rPr>
        <w:t xml:space="preserve"> </w:t>
      </w:r>
    </w:p>
    <w:p w14:paraId="293FAF15" w14:textId="65CB7411" w:rsidR="00987F84" w:rsidRPr="00DE7229" w:rsidRDefault="00987F84" w:rsidP="00987F84">
      <w:pPr>
        <w:pStyle w:val="Lijstalinea"/>
        <w:widowControl w:val="0"/>
        <w:numPr>
          <w:ilvl w:val="0"/>
          <w:numId w:val="1"/>
        </w:numPr>
        <w:contextualSpacing w:val="0"/>
        <w:rPr>
          <w:rFonts w:ascii="Arial" w:hAnsi="Arial" w:cs="Arial"/>
        </w:rPr>
      </w:pPr>
      <w:r w:rsidRPr="00DE7229">
        <w:rPr>
          <w:rFonts w:ascii="Arial" w:hAnsi="Arial" w:cs="Arial"/>
        </w:rPr>
        <w:t xml:space="preserve">de nauwkeurigheid en de volledigheid van de aan ons ter beschikking gestelde informatie in overeenstemming met de vereisten bij of krachtens de </w:t>
      </w:r>
      <w:r w:rsidR="006B331E" w:rsidRPr="00DE7229">
        <w:rPr>
          <w:rFonts w:ascii="Arial" w:hAnsi="Arial" w:cs="Arial"/>
        </w:rPr>
        <w:t>…. (naam van de Covid-19 gerelateerde subsidieregeling)</w:t>
      </w:r>
      <w:r w:rsidRPr="00DE7229">
        <w:rPr>
          <w:rFonts w:ascii="Arial" w:hAnsi="Arial" w:cs="Arial"/>
        </w:rPr>
        <w:t xml:space="preserve">; </w:t>
      </w:r>
    </w:p>
    <w:p w14:paraId="0B2C75B3" w14:textId="493097E0" w:rsidR="00987F84" w:rsidRPr="00DE7229" w:rsidRDefault="00987F84" w:rsidP="00987F84">
      <w:pPr>
        <w:pStyle w:val="Lijstalinea"/>
        <w:widowControl w:val="0"/>
        <w:numPr>
          <w:ilvl w:val="0"/>
          <w:numId w:val="1"/>
        </w:numPr>
        <w:contextualSpacing w:val="0"/>
        <w:rPr>
          <w:rFonts w:ascii="Arial" w:hAnsi="Arial" w:cs="Arial"/>
        </w:rPr>
      </w:pPr>
      <w:r w:rsidRPr="00DE7229">
        <w:rPr>
          <w:rFonts w:ascii="Arial" w:hAnsi="Arial" w:cs="Arial"/>
        </w:rPr>
        <w:t xml:space="preserve">de inrichting van een toereikende administratie, maatregelen van interne beheersing en de keuze en het toepassen van grondslagen voor financiële verslaggeving die in overeenstemming zijn met het beoogde gebruik van de </w:t>
      </w:r>
      <w:r w:rsidR="00A80F4F" w:rsidRPr="00DE7229">
        <w:rPr>
          <w:rFonts w:ascii="Arial" w:hAnsi="Arial" w:cs="Arial"/>
        </w:rPr>
        <w:t>subsidieverantwoording</w:t>
      </w:r>
      <w:r w:rsidRPr="00DE7229">
        <w:rPr>
          <w:rFonts w:ascii="Arial" w:hAnsi="Arial" w:cs="Arial"/>
        </w:rPr>
        <w:t xml:space="preserve">; </w:t>
      </w:r>
    </w:p>
    <w:p w14:paraId="43AC08ED" w14:textId="683F5533" w:rsidR="00987F84" w:rsidRPr="00DE7229" w:rsidRDefault="00987F84" w:rsidP="00987F84">
      <w:pPr>
        <w:pStyle w:val="Lijstalinea"/>
        <w:widowControl w:val="0"/>
        <w:numPr>
          <w:ilvl w:val="0"/>
          <w:numId w:val="1"/>
        </w:numPr>
        <w:contextualSpacing w:val="0"/>
        <w:rPr>
          <w:rFonts w:ascii="Arial" w:hAnsi="Arial" w:cs="Arial"/>
        </w:rPr>
      </w:pPr>
      <w:r w:rsidRPr="00DE7229">
        <w:rPr>
          <w:rFonts w:ascii="Arial" w:hAnsi="Arial" w:cs="Arial"/>
        </w:rPr>
        <w:t xml:space="preserve">de oordeelsvormingen die nodig zijn bij het opstellen van de </w:t>
      </w:r>
      <w:r w:rsidR="00A80F4F" w:rsidRPr="00DE7229">
        <w:rPr>
          <w:rFonts w:ascii="Arial" w:hAnsi="Arial" w:cs="Arial"/>
        </w:rPr>
        <w:t>subsidieverantwoording</w:t>
      </w:r>
      <w:r w:rsidRPr="00DE7229">
        <w:rPr>
          <w:rFonts w:ascii="Arial" w:hAnsi="Arial" w:cs="Arial"/>
        </w:rPr>
        <w:t xml:space="preserve">, inclusief oordeelsvormingen waarvoor wij u in de loop van de samenstellingsopdracht ondersteuning kunnen bieden. </w:t>
      </w:r>
    </w:p>
    <w:p w14:paraId="39DF4F14" w14:textId="60B463C9" w:rsidR="00987F84" w:rsidRPr="00AC0F01" w:rsidRDefault="00987F84" w:rsidP="00987F84">
      <w:pPr>
        <w:pStyle w:val="Lijstalinea"/>
        <w:widowControl w:val="0"/>
        <w:numPr>
          <w:ilvl w:val="0"/>
          <w:numId w:val="1"/>
        </w:numPr>
        <w:contextualSpacing w:val="0"/>
        <w:rPr>
          <w:rFonts w:ascii="Arial" w:hAnsi="Arial" w:cs="Arial"/>
        </w:rPr>
      </w:pPr>
      <w:r w:rsidRPr="00AC0F01">
        <w:rPr>
          <w:rFonts w:ascii="Arial" w:hAnsi="Arial" w:cs="Arial"/>
        </w:rPr>
        <w:t xml:space="preserve">de keuze van de opdracht tot het uitvoeren van deze samenstellingswerkzaamheden in overeenstemming met de </w:t>
      </w:r>
      <w:r w:rsidR="004D0F14" w:rsidRPr="004D0F14">
        <w:rPr>
          <w:rFonts w:ascii="Arial" w:hAnsi="Arial" w:cs="Arial"/>
        </w:rPr>
        <w:t xml:space="preserve">voorwaarden </w:t>
      </w:r>
      <w:r w:rsidRPr="00AC0F01">
        <w:rPr>
          <w:rFonts w:ascii="Arial" w:hAnsi="Arial" w:cs="Arial"/>
        </w:rPr>
        <w:t xml:space="preserve">van de </w:t>
      </w:r>
      <w:r w:rsidR="006B331E">
        <w:rPr>
          <w:rFonts w:ascii="Arial" w:hAnsi="Arial" w:cs="Arial"/>
        </w:rPr>
        <w:t xml:space="preserve">…. (naam van de </w:t>
      </w:r>
      <w:r w:rsidR="006B331E" w:rsidRPr="00A80F4F">
        <w:rPr>
          <w:rFonts w:ascii="Arial" w:hAnsi="Arial" w:cs="Arial"/>
        </w:rPr>
        <w:t>Covid-19 gerelateerde subsidieregeling</w:t>
      </w:r>
      <w:r w:rsidR="006B331E">
        <w:rPr>
          <w:rFonts w:ascii="Arial" w:hAnsi="Arial" w:cs="Arial"/>
        </w:rPr>
        <w:t>)</w:t>
      </w:r>
      <w:r w:rsidRPr="00AC0F01">
        <w:rPr>
          <w:rFonts w:ascii="Arial" w:hAnsi="Arial" w:cs="Arial"/>
        </w:rPr>
        <w:t xml:space="preserve">; </w:t>
      </w:r>
    </w:p>
    <w:p w14:paraId="46E98A15" w14:textId="69450466" w:rsidR="00987F84" w:rsidRPr="00AC0F01" w:rsidRDefault="00987F84" w:rsidP="00987F84">
      <w:pPr>
        <w:pStyle w:val="Lijstalinea"/>
        <w:widowControl w:val="0"/>
        <w:numPr>
          <w:ilvl w:val="0"/>
          <w:numId w:val="1"/>
        </w:numPr>
        <w:contextualSpacing w:val="0"/>
        <w:rPr>
          <w:rFonts w:ascii="Arial" w:hAnsi="Arial" w:cs="Arial"/>
        </w:rPr>
      </w:pPr>
      <w:r w:rsidRPr="00AC0F01">
        <w:rPr>
          <w:rFonts w:ascii="Arial" w:hAnsi="Arial" w:cs="Arial"/>
        </w:rPr>
        <w:t xml:space="preserve">de tijdige en volledige indiening van de </w:t>
      </w:r>
      <w:r w:rsidR="00A80F4F">
        <w:rPr>
          <w:rFonts w:ascii="Arial" w:hAnsi="Arial" w:cs="Arial"/>
        </w:rPr>
        <w:t>subsidieverantwoording</w:t>
      </w:r>
      <w:r w:rsidRPr="00AC0F01">
        <w:rPr>
          <w:rFonts w:ascii="Arial" w:hAnsi="Arial" w:cs="Arial"/>
        </w:rPr>
        <w:t xml:space="preserve"> bij </w:t>
      </w:r>
      <w:r w:rsidR="006B331E">
        <w:rPr>
          <w:rFonts w:ascii="Arial" w:hAnsi="Arial" w:cs="Arial"/>
        </w:rPr>
        <w:t>… (naam subsidieverstrekker)</w:t>
      </w:r>
      <w:r w:rsidRPr="00AC0F01">
        <w:rPr>
          <w:rFonts w:ascii="Arial" w:hAnsi="Arial" w:cs="Arial"/>
        </w:rPr>
        <w:t>; en</w:t>
      </w:r>
    </w:p>
    <w:p w14:paraId="08631CFA" w14:textId="17C69F37" w:rsidR="00987F84" w:rsidRPr="00AC0F01" w:rsidRDefault="00987F84" w:rsidP="00987F84">
      <w:pPr>
        <w:pStyle w:val="Lijstalinea"/>
        <w:widowControl w:val="0"/>
        <w:numPr>
          <w:ilvl w:val="0"/>
          <w:numId w:val="1"/>
        </w:numPr>
        <w:contextualSpacing w:val="0"/>
        <w:rPr>
          <w:rFonts w:ascii="Arial" w:hAnsi="Arial" w:cs="Arial"/>
        </w:rPr>
      </w:pPr>
      <w:r w:rsidRPr="00AC0F01">
        <w:rPr>
          <w:rFonts w:ascii="Arial" w:hAnsi="Arial" w:cs="Arial"/>
        </w:rPr>
        <w:t xml:space="preserve">het verspreiden van onze samenstellingsverklaring te beperken tot de </w:t>
      </w:r>
      <w:r w:rsidR="00EE5AAA">
        <w:rPr>
          <w:rFonts w:ascii="Arial" w:hAnsi="Arial" w:cs="Arial"/>
        </w:rPr>
        <w:t>subsidieverstrekker</w:t>
      </w:r>
      <w:r w:rsidRPr="00AC0F01">
        <w:rPr>
          <w:rFonts w:ascii="Arial" w:hAnsi="Arial" w:cs="Arial"/>
        </w:rPr>
        <w:t>.</w:t>
      </w:r>
    </w:p>
    <w:p w14:paraId="5D5B5206" w14:textId="77777777" w:rsidR="00987F84" w:rsidRPr="00AC0F01" w:rsidRDefault="00987F84" w:rsidP="00987F84">
      <w:pPr>
        <w:widowControl w:val="0"/>
        <w:rPr>
          <w:rFonts w:ascii="Arial" w:hAnsi="Arial" w:cs="Arial"/>
        </w:rPr>
      </w:pPr>
    </w:p>
    <w:p w14:paraId="13669AA8" w14:textId="77777777" w:rsidR="00987F84" w:rsidRPr="00AC0F01" w:rsidRDefault="00987F84" w:rsidP="00987F84">
      <w:pPr>
        <w:widowControl w:val="0"/>
        <w:rPr>
          <w:rFonts w:ascii="Arial" w:hAnsi="Arial" w:cs="Arial"/>
        </w:rPr>
      </w:pPr>
      <w:r w:rsidRPr="00AC0F01">
        <w:rPr>
          <w:rFonts w:ascii="Arial" w:hAnsi="Arial" w:cs="Arial"/>
        </w:rPr>
        <w:t>U draagt verder verantwoordelijkheid voor de volledige medewerking van uw medewerkers en het aan ons beschikbaar stellen van alle voor de opdracht benodigde vastleggingen, documentatie en andere informatie.</w:t>
      </w:r>
    </w:p>
    <w:p w14:paraId="6247D6C7" w14:textId="77777777" w:rsidR="00987F84" w:rsidRPr="00AC0F01" w:rsidRDefault="00987F84" w:rsidP="00987F84">
      <w:pPr>
        <w:widowControl w:val="0"/>
        <w:rPr>
          <w:rFonts w:ascii="Arial" w:hAnsi="Arial" w:cs="Arial"/>
        </w:rPr>
      </w:pPr>
    </w:p>
    <w:p w14:paraId="4CD47996" w14:textId="42C9088C" w:rsidR="0063195B" w:rsidRPr="00664CD1" w:rsidRDefault="00987F84" w:rsidP="000F7014">
      <w:pPr>
        <w:spacing w:line="300" w:lineRule="exact"/>
        <w:rPr>
          <w:rFonts w:ascii="Arial" w:hAnsi="Arial"/>
          <w:b/>
          <w:i/>
        </w:rPr>
      </w:pPr>
      <w:r w:rsidRPr="00AC0F01">
        <w:rPr>
          <w:rFonts w:ascii="Arial" w:hAnsi="Arial" w:cs="Arial"/>
          <w:b/>
        </w:rPr>
        <w:t>Fraude en naleving specifieke wet- en regelgeving</w:t>
      </w:r>
      <w:r w:rsidR="00B41164">
        <w:rPr>
          <w:rStyle w:val="Voetnootmarkering"/>
          <w:rFonts w:ascii="Arial" w:hAnsi="Arial" w:cs="Arial"/>
          <w:b/>
        </w:rPr>
        <w:footnoteReference w:id="6"/>
      </w:r>
    </w:p>
    <w:p w14:paraId="2D4E62B7" w14:textId="094E3047" w:rsidR="00987F84" w:rsidRPr="00AC0F01" w:rsidRDefault="00987F84" w:rsidP="00987F84">
      <w:pPr>
        <w:spacing w:line="300" w:lineRule="exact"/>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6223D">
        <w:rPr>
          <w:rFonts w:ascii="Arial" w:hAnsi="Arial" w:cs="Arial"/>
          <w:b/>
          <w:i/>
        </w:rPr>
        <w:t>indien van toepassing</w:t>
      </w:r>
      <w:r w:rsidRPr="00F6223D">
        <w:rPr>
          <w:rFonts w:ascii="Arial" w:hAnsi="Arial" w:cs="Arial"/>
          <w:i/>
        </w:rPr>
        <w:t>: onder toezicht van de raad van commissarissen</w:t>
      </w:r>
      <w:r w:rsidRPr="00AC0F01">
        <w:rPr>
          <w:rFonts w:ascii="Arial" w:hAnsi="Arial" w:cs="Arial"/>
        </w:rPr>
        <w:t>]. Als accountant zijn wij niet verantwoordelijk en aansprakelijk voor de preventie van fraude, onjuistheden en onwettig handelen.</w:t>
      </w:r>
    </w:p>
    <w:p w14:paraId="332DC3D9" w14:textId="77777777" w:rsidR="00987F84" w:rsidRPr="00F55F47" w:rsidRDefault="00987F84" w:rsidP="00987F84">
      <w:pPr>
        <w:spacing w:line="300" w:lineRule="exact"/>
        <w:rPr>
          <w:rFonts w:ascii="Arial" w:hAnsi="Arial" w:cs="Arial"/>
        </w:rPr>
      </w:pPr>
    </w:p>
    <w:p w14:paraId="7DBF2C9A" w14:textId="39D6B282" w:rsidR="00987F84" w:rsidRDefault="00987F84" w:rsidP="00987F84">
      <w:pPr>
        <w:spacing w:line="300" w:lineRule="exact"/>
        <w:rPr>
          <w:rFonts w:ascii="Arial" w:hAnsi="Arial" w:cs="Arial"/>
        </w:rPr>
      </w:pPr>
      <w:r w:rsidRPr="00AC0F01">
        <w:rPr>
          <w:rFonts w:ascii="Arial" w:hAnsi="Arial"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567ACE">
        <w:rPr>
          <w:rFonts w:ascii="Arial" w:hAnsi="Arial" w:cs="Arial"/>
        </w:rPr>
        <w:t xml:space="preserve">…. (naam van de </w:t>
      </w:r>
      <w:r w:rsidR="00567ACE" w:rsidRPr="00A80F4F">
        <w:rPr>
          <w:rFonts w:ascii="Arial" w:hAnsi="Arial" w:cs="Arial"/>
        </w:rPr>
        <w:t>Covid-19 gerelateerde subsidieregeling</w:t>
      </w:r>
      <w:r w:rsidR="00567ACE">
        <w:rPr>
          <w:rFonts w:ascii="Arial" w:hAnsi="Arial" w:cs="Arial"/>
        </w:rPr>
        <w:t>)</w:t>
      </w:r>
      <w:r w:rsidRPr="00AC0F01">
        <w:rPr>
          <w:rFonts w:ascii="Arial" w:hAnsi="Arial" w:cs="Arial"/>
        </w:rPr>
        <w:t>.</w:t>
      </w:r>
    </w:p>
    <w:p w14:paraId="2A1F08CE" w14:textId="7BC6DC94" w:rsidR="00987F84" w:rsidRDefault="00987F84" w:rsidP="00987F84">
      <w:pPr>
        <w:spacing w:line="300" w:lineRule="exact"/>
        <w:rPr>
          <w:rFonts w:ascii="Arial" w:hAnsi="Arial" w:cs="Arial"/>
        </w:rPr>
      </w:pPr>
      <w:r w:rsidRPr="00716406">
        <w:rPr>
          <w:rFonts w:ascii="Arial" w:hAnsi="Arial"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Pr>
          <w:rFonts w:ascii="Arial" w:hAnsi="Arial" w:cs="Arial"/>
        </w:rPr>
        <w:t xml:space="preserve"> </w:t>
      </w:r>
      <w:r w:rsidRPr="00AC0F01">
        <w:rPr>
          <w:rFonts w:ascii="Arial" w:hAnsi="Arial" w:cs="Arial"/>
        </w:rPr>
        <w:t xml:space="preserve">Indien tijdens de opdracht sprake is van een vermoede of geïdentificeerde fraude of niet-naleving van de </w:t>
      </w:r>
      <w:r w:rsidR="00567ACE">
        <w:rPr>
          <w:rFonts w:ascii="Arial" w:hAnsi="Arial" w:cs="Arial"/>
        </w:rPr>
        <w:t xml:space="preserve">…. (naam van de </w:t>
      </w:r>
      <w:r w:rsidR="00567ACE" w:rsidRPr="00A80F4F">
        <w:rPr>
          <w:rFonts w:ascii="Arial" w:hAnsi="Arial" w:cs="Arial"/>
        </w:rPr>
        <w:t>Covid-19 gerelateerde subsidieregeling</w:t>
      </w:r>
      <w:r w:rsidR="00567ACE">
        <w:rPr>
          <w:rFonts w:ascii="Arial" w:hAnsi="Arial" w:cs="Arial"/>
        </w:rPr>
        <w:t>)</w:t>
      </w:r>
      <w:r w:rsidRPr="00AC0F01">
        <w:rPr>
          <w:rFonts w:ascii="Arial" w:hAnsi="Arial" w:cs="Arial"/>
        </w:rPr>
        <w:t xml:space="preserve">, dan communiceren wij aan het bestuur [en de raad van commissarissen] </w:t>
      </w:r>
      <w:r>
        <w:rPr>
          <w:rFonts w:ascii="Arial" w:hAnsi="Arial" w:cs="Arial"/>
        </w:rPr>
        <w:t xml:space="preserve">dit </w:t>
      </w:r>
      <w:r w:rsidRPr="00AC0F01">
        <w:rPr>
          <w:rFonts w:ascii="Arial" w:hAnsi="Arial" w:cs="Arial"/>
        </w:rPr>
        <w:t>adequaat op te volgen.</w:t>
      </w:r>
    </w:p>
    <w:p w14:paraId="03A1A03B" w14:textId="77777777" w:rsidR="00987F84" w:rsidRPr="00AC0F01" w:rsidRDefault="00987F84" w:rsidP="00987F84">
      <w:pPr>
        <w:widowControl w:val="0"/>
        <w:rPr>
          <w:rFonts w:ascii="Arial" w:hAnsi="Arial" w:cs="Arial"/>
        </w:rPr>
      </w:pPr>
    </w:p>
    <w:p w14:paraId="6A8C9F4B" w14:textId="77777777" w:rsidR="00987F84" w:rsidRPr="00AC0F01" w:rsidRDefault="00987F84" w:rsidP="00987F84">
      <w:pPr>
        <w:keepNext/>
        <w:spacing w:line="300" w:lineRule="exact"/>
        <w:rPr>
          <w:rFonts w:ascii="Arial" w:hAnsi="Arial" w:cs="Arial"/>
        </w:rPr>
      </w:pPr>
      <w:r w:rsidRPr="007649EE">
        <w:rPr>
          <w:rFonts w:ascii="Arial" w:hAnsi="Arial" w:cs="Arial"/>
          <w:b/>
        </w:rPr>
        <w:t>Rapportage</w:t>
      </w:r>
      <w:r w:rsidRPr="00AC0F01">
        <w:rPr>
          <w:rFonts w:ascii="Arial" w:hAnsi="Arial" w:cs="Arial"/>
          <w:b/>
        </w:rPr>
        <w:t xml:space="preserve"> </w:t>
      </w:r>
    </w:p>
    <w:p w14:paraId="2FC7F25D" w14:textId="06136F85" w:rsidR="00987F84" w:rsidRPr="00AC0F01" w:rsidRDefault="00987F84" w:rsidP="00987F84">
      <w:pPr>
        <w:keepNext/>
        <w:spacing w:line="300" w:lineRule="exact"/>
        <w:rPr>
          <w:rFonts w:ascii="Arial" w:hAnsi="Arial" w:cs="Arial"/>
        </w:rPr>
      </w:pPr>
      <w:r w:rsidRPr="00AC0F01">
        <w:rPr>
          <w:rFonts w:ascii="Arial" w:hAnsi="Arial" w:cs="Arial"/>
        </w:rPr>
        <w:t xml:space="preserve">Over de uitkomsten van onze werkzaamheden rapporteren wij aan u in de vorm van een samenstellingsverklaring bij de door ons samen te stellen </w:t>
      </w:r>
      <w:r w:rsidR="00C57A1C" w:rsidRPr="0086267F">
        <w:rPr>
          <w:rFonts w:ascii="Arial" w:hAnsi="Arial" w:cs="Arial"/>
        </w:rPr>
        <w:t>[</w:t>
      </w:r>
      <w:r w:rsidR="00C57A1C" w:rsidRPr="0086267F">
        <w:rPr>
          <w:rFonts w:ascii="Arial" w:hAnsi="Arial" w:cs="Arial"/>
          <w:b/>
          <w:bCs/>
          <w:i/>
          <w:iCs/>
        </w:rPr>
        <w:t>optioneel</w:t>
      </w:r>
      <w:r w:rsidR="00C57A1C" w:rsidRPr="0086267F">
        <w:rPr>
          <w:rFonts w:ascii="Arial" w:hAnsi="Arial" w:cs="Arial"/>
          <w:i/>
          <w:iCs/>
        </w:rPr>
        <w:t>:</w:t>
      </w:r>
      <w:r w:rsidR="00C57A1C" w:rsidRPr="001734F8">
        <w:rPr>
          <w:rFonts w:ascii="Arial" w:hAnsi="Arial" w:cs="Arial"/>
          <w:i/>
          <w:iCs/>
        </w:rPr>
        <w:t xml:space="preserve"> </w:t>
      </w:r>
      <w:r w:rsidRPr="00664CD1">
        <w:rPr>
          <w:rFonts w:ascii="Arial" w:hAnsi="Arial"/>
          <w:i/>
        </w:rPr>
        <w:t>elementen van de</w:t>
      </w:r>
      <w:r w:rsidR="00C57A1C" w:rsidRPr="000F7014">
        <w:rPr>
          <w:rFonts w:ascii="Arial" w:hAnsi="Arial" w:cs="Arial"/>
          <w:i/>
          <w:iCs/>
        </w:rPr>
        <w:t>]</w:t>
      </w:r>
      <w:r w:rsidRPr="00AC0F01">
        <w:rPr>
          <w:rFonts w:ascii="Arial" w:hAnsi="Arial" w:cs="Arial"/>
        </w:rPr>
        <w:t xml:space="preserve"> </w:t>
      </w:r>
      <w:r w:rsidR="00A80F4F">
        <w:rPr>
          <w:rFonts w:ascii="Arial" w:hAnsi="Arial" w:cs="Arial"/>
        </w:rPr>
        <w:t>subsidieverantwoording</w:t>
      </w:r>
      <w:r w:rsidRPr="00AC0F01">
        <w:rPr>
          <w:rFonts w:ascii="Arial" w:hAnsi="Arial" w:cs="Arial"/>
        </w:rPr>
        <w:t xml:space="preserve">. Een specimen-exemplaar treft u aan als bijlage bij deze brief. </w:t>
      </w:r>
      <w:r w:rsidRPr="001734F8">
        <w:rPr>
          <w:rFonts w:ascii="Arial" w:hAnsi="Arial" w:cs="Arial"/>
        </w:rPr>
        <w:t>Als uit de door ons verrichte werkzaamheden in overeenstemming met Standaard 441</w:t>
      </w:r>
      <w:r w:rsidR="00C57A1C" w:rsidRPr="001734F8">
        <w:rPr>
          <w:rFonts w:ascii="Arial" w:hAnsi="Arial" w:cs="Arial"/>
        </w:rPr>
        <w:t>6</w:t>
      </w:r>
      <w:r w:rsidRPr="001734F8">
        <w:rPr>
          <w:rFonts w:ascii="Arial" w:hAnsi="Arial" w:cs="Arial"/>
        </w:rPr>
        <w:t xml:space="preserve">N en het accountantsprotocol bevindingen naar voren komen waarmee geen rekening wordt gehouden bij de </w:t>
      </w:r>
      <w:r w:rsidR="00A80F4F" w:rsidRPr="001734F8">
        <w:rPr>
          <w:rFonts w:ascii="Arial" w:hAnsi="Arial" w:cs="Arial"/>
        </w:rPr>
        <w:t>subsidieverantwoording</w:t>
      </w:r>
      <w:r w:rsidRPr="001734F8">
        <w:rPr>
          <w:rFonts w:ascii="Arial" w:hAnsi="Arial" w:cs="Arial"/>
        </w:rPr>
        <w:t>, dan is het niet mogelijk een samenstellingsverklaring af te geven.</w:t>
      </w:r>
      <w:r w:rsidRPr="00AC0F01">
        <w:rPr>
          <w:rFonts w:ascii="Arial" w:hAnsi="Arial" w:cs="Arial"/>
        </w:rPr>
        <w:t xml:space="preserve"> </w:t>
      </w:r>
    </w:p>
    <w:p w14:paraId="24A9A5C4" w14:textId="77777777" w:rsidR="00987F84" w:rsidRPr="00C319B9" w:rsidRDefault="00987F84" w:rsidP="00987F84">
      <w:pPr>
        <w:spacing w:line="300" w:lineRule="exact"/>
        <w:rPr>
          <w:rFonts w:ascii="Arial" w:hAnsi="Arial" w:cs="Arial"/>
          <w:iCs/>
        </w:rPr>
      </w:pPr>
    </w:p>
    <w:p w14:paraId="1B490ABA" w14:textId="3C12AD93" w:rsidR="00987F84" w:rsidRDefault="00987F84" w:rsidP="00987F84">
      <w:pPr>
        <w:spacing w:line="300" w:lineRule="exact"/>
        <w:rPr>
          <w:rFonts w:ascii="Arial" w:hAnsi="Arial" w:cs="Arial"/>
          <w:iCs/>
        </w:rPr>
      </w:pPr>
      <w:r w:rsidRPr="00C319B9">
        <w:rPr>
          <w:rFonts w:ascii="Arial" w:hAnsi="Arial" w:cs="Arial"/>
          <w:iCs/>
        </w:rPr>
        <w:t xml:space="preserve">Het verstrekken van een samenstellingsverklaring bij de </w:t>
      </w:r>
      <w:r w:rsidR="00A80F4F">
        <w:rPr>
          <w:rFonts w:ascii="Arial" w:hAnsi="Arial" w:cs="Arial"/>
          <w:iCs/>
        </w:rPr>
        <w:t>subsidieverantwoording</w:t>
      </w:r>
      <w:r w:rsidRPr="00C319B9">
        <w:rPr>
          <w:rFonts w:ascii="Arial" w:hAnsi="Arial" w:cs="Arial"/>
          <w:iCs/>
        </w:rPr>
        <w:t xml:space="preserve"> leidt niet per definitie tot een (gelijkluidende) </w:t>
      </w:r>
      <w:r w:rsidR="00B320EE">
        <w:rPr>
          <w:rFonts w:ascii="Arial" w:hAnsi="Arial" w:cs="Arial"/>
          <w:iCs/>
        </w:rPr>
        <w:t xml:space="preserve">toekenning </w:t>
      </w:r>
      <w:r w:rsidRPr="00C319B9">
        <w:rPr>
          <w:rFonts w:ascii="Arial" w:hAnsi="Arial" w:cs="Arial"/>
          <w:iCs/>
        </w:rPr>
        <w:t>van de door de entiteit aangevraagde subsidie.</w:t>
      </w:r>
    </w:p>
    <w:p w14:paraId="5C2D2FBA" w14:textId="77777777" w:rsidR="00987F84" w:rsidRPr="00C319B9" w:rsidRDefault="00987F84" w:rsidP="00987F84">
      <w:pPr>
        <w:spacing w:line="300" w:lineRule="exact"/>
        <w:rPr>
          <w:rFonts w:ascii="Arial" w:hAnsi="Arial" w:cs="Arial"/>
          <w:iCs/>
        </w:rPr>
      </w:pPr>
    </w:p>
    <w:p w14:paraId="4C8CC837" w14:textId="77777777" w:rsidR="00987F84" w:rsidRPr="00F6223D" w:rsidRDefault="00987F84" w:rsidP="00987F84">
      <w:pPr>
        <w:spacing w:line="300" w:lineRule="exact"/>
        <w:rPr>
          <w:rFonts w:ascii="Arial" w:hAnsi="Arial" w:cs="Arial"/>
          <w:b/>
        </w:rPr>
      </w:pPr>
      <w:r w:rsidRPr="00F6223D">
        <w:rPr>
          <w:rFonts w:ascii="Arial" w:hAnsi="Arial" w:cs="Arial"/>
          <w:b/>
        </w:rPr>
        <w:t xml:space="preserve">Beoogd gebruik en verspreidingskring </w:t>
      </w:r>
    </w:p>
    <w:p w14:paraId="4FE9B10F" w14:textId="6EF27F0A" w:rsidR="00987F84" w:rsidRPr="00AC0F01" w:rsidRDefault="00987F84" w:rsidP="00987F84">
      <w:pPr>
        <w:spacing w:line="300" w:lineRule="exact"/>
        <w:rPr>
          <w:rFonts w:ascii="Arial" w:hAnsi="Arial" w:cs="Arial"/>
        </w:rPr>
      </w:pPr>
      <w:r w:rsidRPr="00AC0F01">
        <w:rPr>
          <w:rFonts w:ascii="Arial" w:hAnsi="Arial" w:cs="Arial"/>
        </w:rPr>
        <w:t xml:space="preserve">De </w:t>
      </w:r>
      <w:r w:rsidR="00A80F4F">
        <w:rPr>
          <w:rFonts w:ascii="Arial" w:hAnsi="Arial" w:cs="Arial"/>
        </w:rPr>
        <w:t>subsidieverantwoording</w:t>
      </w:r>
      <w:r w:rsidRPr="00AC0F01">
        <w:rPr>
          <w:rFonts w:ascii="Arial" w:hAnsi="Arial" w:cs="Arial"/>
        </w:rPr>
        <w:t xml:space="preserve"> wordt opgesteld voor </w:t>
      </w:r>
      <w:r w:rsidR="00B320EE">
        <w:rPr>
          <w:rFonts w:ascii="Arial" w:hAnsi="Arial" w:cs="Arial"/>
        </w:rPr>
        <w:t xml:space="preserve"> …. (</w:t>
      </w:r>
      <w:r w:rsidR="00B320EE" w:rsidRPr="004A4D68">
        <w:rPr>
          <w:rFonts w:ascii="Arial" w:hAnsi="Arial" w:cs="Arial"/>
        </w:rPr>
        <w:t xml:space="preserve">naam subsidieverstrekker) </w:t>
      </w:r>
      <w:r w:rsidRPr="004A4D68">
        <w:rPr>
          <w:rFonts w:ascii="Arial" w:hAnsi="Arial" w:cs="Arial"/>
        </w:rPr>
        <w:t>met</w:t>
      </w:r>
      <w:r w:rsidRPr="00AC0F01">
        <w:rPr>
          <w:rFonts w:ascii="Arial" w:hAnsi="Arial" w:cs="Arial"/>
        </w:rPr>
        <w:t xml:space="preserve"> als doel … (naam entiteit) in staat te stellen </w:t>
      </w:r>
      <w:r w:rsidRPr="001734F8">
        <w:rPr>
          <w:rFonts w:ascii="Arial" w:hAnsi="Arial" w:cs="Arial"/>
        </w:rPr>
        <w:t xml:space="preserve">te voldoen aan </w:t>
      </w:r>
      <w:r w:rsidR="00C362F5">
        <w:rPr>
          <w:rFonts w:ascii="Arial" w:hAnsi="Arial" w:cs="Arial"/>
        </w:rPr>
        <w:t xml:space="preserve">de voorwaarden van </w:t>
      </w:r>
      <w:r w:rsidRPr="001734F8">
        <w:rPr>
          <w:rFonts w:ascii="Arial" w:hAnsi="Arial" w:cs="Arial"/>
        </w:rPr>
        <w:t xml:space="preserve">de </w:t>
      </w:r>
      <w:r w:rsidR="00907E82" w:rsidRPr="001734F8">
        <w:rPr>
          <w:rFonts w:ascii="Arial" w:hAnsi="Arial" w:cs="Arial"/>
        </w:rPr>
        <w:t>…. (naam van de Covid-19 gerelateerde subsidieregeling)</w:t>
      </w:r>
      <w:r w:rsidRPr="001734F8">
        <w:rPr>
          <w:rFonts w:ascii="Arial" w:hAnsi="Arial" w:cs="Arial"/>
        </w:rPr>
        <w:t>. Hierdoor is de</w:t>
      </w:r>
      <w:r w:rsidRPr="00AC0F01">
        <w:rPr>
          <w:rFonts w:ascii="Arial" w:hAnsi="Arial" w:cs="Arial"/>
        </w:rPr>
        <w:t xml:space="preserve"> </w:t>
      </w:r>
      <w:r w:rsidR="00A80F4F">
        <w:rPr>
          <w:rFonts w:ascii="Arial" w:hAnsi="Arial" w:cs="Arial"/>
        </w:rPr>
        <w:t>subsidieverantwoording</w:t>
      </w:r>
      <w:r w:rsidRPr="00AC0F01">
        <w:rPr>
          <w:rFonts w:ascii="Arial" w:hAnsi="Arial" w:cs="Arial"/>
        </w:rPr>
        <w:t xml:space="preserve"> mogelijk niet geschikt voor andere doeleinden. Onze samenstellingsverklaring is derhalve uitsluitend bestemd voor ... (naam entiteit)</w:t>
      </w:r>
      <w:r w:rsidR="00FD3E8B">
        <w:rPr>
          <w:rFonts w:ascii="Arial" w:hAnsi="Arial" w:cs="Arial"/>
        </w:rPr>
        <w:t xml:space="preserve"> en</w:t>
      </w:r>
      <w:r w:rsidRPr="00AC0F01">
        <w:rPr>
          <w:rFonts w:ascii="Arial" w:hAnsi="Arial" w:cs="Arial"/>
        </w:rPr>
        <w:t xml:space="preserve"> </w:t>
      </w:r>
      <w:r w:rsidR="00FD3E8B">
        <w:rPr>
          <w:rFonts w:ascii="Arial" w:hAnsi="Arial" w:cs="Arial"/>
        </w:rPr>
        <w:t xml:space="preserve">…. (naam subsidieverstrekker) </w:t>
      </w:r>
      <w:r w:rsidRPr="00AC0F01">
        <w:rPr>
          <w:rFonts w:ascii="Arial" w:hAnsi="Arial" w:cs="Arial"/>
        </w:rPr>
        <w:t xml:space="preserve">en dient niet te worden verspreid aan of te worden gebruikt door anderen. </w:t>
      </w:r>
    </w:p>
    <w:p w14:paraId="533A6670" w14:textId="77777777" w:rsidR="00987F84" w:rsidRPr="00AC0F01" w:rsidRDefault="00987F84" w:rsidP="00987F84">
      <w:pPr>
        <w:spacing w:line="300" w:lineRule="exact"/>
        <w:rPr>
          <w:rFonts w:ascii="Arial" w:hAnsi="Arial" w:cs="Arial"/>
        </w:rPr>
      </w:pPr>
    </w:p>
    <w:p w14:paraId="0278B64D" w14:textId="77777777" w:rsidR="00987F84" w:rsidRPr="00AC0F01" w:rsidRDefault="00987F84" w:rsidP="00987F84">
      <w:pPr>
        <w:spacing w:line="300" w:lineRule="exact"/>
        <w:rPr>
          <w:rFonts w:ascii="Arial" w:hAnsi="Arial" w:cs="Arial"/>
        </w:rPr>
      </w:pPr>
      <w:r w:rsidRPr="00AC0F01">
        <w:rPr>
          <w:rFonts w:ascii="Arial" w:hAnsi="Arial"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6BF652C1" w14:textId="77777777" w:rsidR="00987F84" w:rsidRPr="00AC0F01" w:rsidRDefault="00987F84" w:rsidP="00987F84">
      <w:pPr>
        <w:widowControl w:val="0"/>
        <w:rPr>
          <w:rFonts w:ascii="Arial" w:hAnsi="Arial" w:cs="Arial"/>
        </w:rPr>
      </w:pPr>
    </w:p>
    <w:p w14:paraId="63D1AB74" w14:textId="77777777" w:rsidR="00987F84" w:rsidRPr="00AC0F01" w:rsidRDefault="00987F84" w:rsidP="00664CD1">
      <w:pPr>
        <w:keepNext/>
        <w:spacing w:line="300" w:lineRule="exact"/>
        <w:rPr>
          <w:rFonts w:ascii="Arial" w:hAnsi="Arial" w:cs="Arial"/>
        </w:rPr>
      </w:pPr>
      <w:r w:rsidRPr="00AC0F01">
        <w:rPr>
          <w:rFonts w:ascii="Arial" w:hAnsi="Arial" w:cs="Arial"/>
          <w:b/>
        </w:rPr>
        <w:t>Algemene Verordening Gegevensbescherming (AVG)</w:t>
      </w:r>
    </w:p>
    <w:p w14:paraId="7DAB5CED" w14:textId="77777777" w:rsidR="00987F84" w:rsidRPr="00AC0F01" w:rsidRDefault="00987F84" w:rsidP="00664CD1">
      <w:pPr>
        <w:keepNext/>
        <w:spacing w:line="300" w:lineRule="exact"/>
        <w:rPr>
          <w:rFonts w:ascii="Arial" w:hAnsi="Arial" w:cs="Arial"/>
        </w:rPr>
      </w:pPr>
      <w:r w:rsidRPr="00AC0F01">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ascii="Arial" w:hAnsi="Arial" w:cs="Arial"/>
        </w:rPr>
        <w:footnoteReference w:id="7"/>
      </w:r>
    </w:p>
    <w:p w14:paraId="3218DD7E" w14:textId="77777777" w:rsidR="00987F84" w:rsidRPr="00AC0F01" w:rsidRDefault="00987F84" w:rsidP="00987F84">
      <w:pPr>
        <w:widowControl w:val="0"/>
        <w:rPr>
          <w:rFonts w:ascii="Arial" w:hAnsi="Arial" w:cs="Arial"/>
        </w:rPr>
      </w:pPr>
    </w:p>
    <w:p w14:paraId="7EF60C1A" w14:textId="77777777" w:rsidR="00987F84" w:rsidRPr="00AC0F01" w:rsidRDefault="00987F84" w:rsidP="00987F84">
      <w:pPr>
        <w:spacing w:line="300" w:lineRule="exact"/>
        <w:rPr>
          <w:rFonts w:ascii="Arial" w:hAnsi="Arial" w:cs="Arial"/>
        </w:rPr>
      </w:pPr>
      <w:r w:rsidRPr="00AC0F01">
        <w:rPr>
          <w:rFonts w:ascii="Arial" w:hAnsi="Arial" w:cs="Arial"/>
          <w:b/>
        </w:rPr>
        <w:t>Wet ter voorkoming van witwassen en financieren van terrorisme</w:t>
      </w:r>
    </w:p>
    <w:p w14:paraId="403B3FC6" w14:textId="77777777" w:rsidR="00987F84" w:rsidRPr="00AC0F01" w:rsidRDefault="00987F84" w:rsidP="00987F84">
      <w:pPr>
        <w:spacing w:line="300" w:lineRule="exact"/>
        <w:rPr>
          <w:rFonts w:ascii="Arial" w:hAnsi="Arial" w:cs="Arial"/>
        </w:rPr>
      </w:pPr>
      <w:r w:rsidRPr="00AC0F01">
        <w:rPr>
          <w:rFonts w:ascii="Arial" w:hAnsi="Arial"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3C0A725C" w14:textId="77777777" w:rsidR="00987F84" w:rsidRPr="00AC0F01" w:rsidRDefault="00987F84" w:rsidP="00987F84">
      <w:pPr>
        <w:widowControl w:val="0"/>
        <w:rPr>
          <w:rFonts w:ascii="Arial" w:hAnsi="Arial" w:cs="Arial"/>
        </w:rPr>
      </w:pPr>
    </w:p>
    <w:p w14:paraId="77D20EAE" w14:textId="77777777" w:rsidR="00987F84" w:rsidRPr="00AC0F01" w:rsidRDefault="00987F84" w:rsidP="00987F84">
      <w:pPr>
        <w:keepNext/>
        <w:spacing w:line="300" w:lineRule="exact"/>
        <w:rPr>
          <w:rFonts w:ascii="Arial" w:hAnsi="Arial" w:cs="Arial"/>
        </w:rPr>
      </w:pPr>
      <w:r w:rsidRPr="00AC0F01">
        <w:rPr>
          <w:rFonts w:ascii="Arial" w:hAnsi="Arial" w:cs="Arial"/>
          <w:b/>
        </w:rPr>
        <w:t>Nadere voorschriften NOCLAR</w:t>
      </w:r>
    </w:p>
    <w:p w14:paraId="508A328E" w14:textId="40B0C774" w:rsidR="00987F84" w:rsidRPr="00AC0F01" w:rsidRDefault="006521B5" w:rsidP="00987F84">
      <w:pPr>
        <w:keepNext/>
        <w:spacing w:line="300" w:lineRule="exact"/>
        <w:rPr>
          <w:rFonts w:ascii="Arial" w:hAnsi="Arial" w:cs="Arial"/>
        </w:rPr>
      </w:pPr>
      <w:r>
        <w:rPr>
          <w:rFonts w:ascii="Arial" w:hAnsi="Arial" w:cs="Arial"/>
        </w:rPr>
        <w:t>V</w:t>
      </w:r>
      <w:r w:rsidR="00987F84" w:rsidRPr="00AC0F01">
        <w:rPr>
          <w:rFonts w:ascii="Arial" w:hAnsi="Arial" w:cs="Arial"/>
        </w:rPr>
        <w:t xml:space="preserve">oor ons </w:t>
      </w:r>
      <w:r w:rsidRPr="00AC0F01">
        <w:rPr>
          <w:rFonts w:ascii="Arial" w:hAnsi="Arial" w:cs="Arial"/>
        </w:rPr>
        <w:t xml:space="preserve">gelden </w:t>
      </w:r>
      <w:r w:rsidR="00987F84" w:rsidRPr="00AC0F01">
        <w:rPr>
          <w:rFonts w:ascii="Arial" w:hAnsi="Arial" w:cs="Arial"/>
        </w:rPr>
        <w:t xml:space="preserve">de Nadere voorschriften NOCLAR (Non-Compliance </w:t>
      </w:r>
      <w:proofErr w:type="spellStart"/>
      <w:r w:rsidR="00987F84" w:rsidRPr="00AC0F01">
        <w:rPr>
          <w:rFonts w:ascii="Arial" w:hAnsi="Arial" w:cs="Arial"/>
        </w:rPr>
        <w:t>with</w:t>
      </w:r>
      <w:proofErr w:type="spellEnd"/>
      <w:r w:rsidR="00987F84" w:rsidRPr="00AC0F01">
        <w:rPr>
          <w:rFonts w:ascii="Arial" w:hAnsi="Arial" w:cs="Arial"/>
        </w:rPr>
        <w:t xml:space="preserve"> </w:t>
      </w:r>
      <w:proofErr w:type="spellStart"/>
      <w:r w:rsidR="00987F84" w:rsidRPr="00AC0F01">
        <w:rPr>
          <w:rFonts w:ascii="Arial" w:hAnsi="Arial" w:cs="Arial"/>
        </w:rPr>
        <w:t>Laws</w:t>
      </w:r>
      <w:proofErr w:type="spellEnd"/>
      <w:r w:rsidR="00987F84" w:rsidRPr="00AC0F01">
        <w:rPr>
          <w:rFonts w:ascii="Arial" w:hAnsi="Arial" w:cs="Arial"/>
        </w:rPr>
        <w:t xml:space="preserve"> </w:t>
      </w:r>
      <w:proofErr w:type="spellStart"/>
      <w:r w:rsidR="00987F84" w:rsidRPr="00AC0F01">
        <w:rPr>
          <w:rFonts w:ascii="Arial" w:hAnsi="Arial" w:cs="Arial"/>
        </w:rPr>
        <w:t>And</w:t>
      </w:r>
      <w:proofErr w:type="spellEnd"/>
      <w:r w:rsidR="00987F84" w:rsidRPr="00AC0F01">
        <w:rPr>
          <w:rFonts w:ascii="Arial" w:hAnsi="Arial" w:cs="Arial"/>
        </w:rPr>
        <w:t xml:space="preserve"> </w:t>
      </w:r>
      <w:proofErr w:type="spellStart"/>
      <w:r w:rsidR="00987F84" w:rsidRPr="00AC0F01">
        <w:rPr>
          <w:rFonts w:ascii="Arial" w:hAnsi="Arial" w:cs="Arial"/>
        </w:rPr>
        <w:t>Regulations</w:t>
      </w:r>
      <w:proofErr w:type="spellEnd"/>
      <w:r w:rsidR="00987F84" w:rsidRPr="00AC0F01">
        <w:rPr>
          <w:rFonts w:ascii="Arial" w:hAnsi="Arial" w:cs="Arial"/>
        </w:rPr>
        <w:t xml:space="preserve">), hierna NV NOCLAR. Hierin staat hoe wij moeten handelen ingeval van niet-naleving van wet- en regelgeving door </w:t>
      </w:r>
      <w:r w:rsidR="00987F84" w:rsidRPr="00104C39">
        <w:rPr>
          <w:rFonts w:ascii="Arial" w:hAnsi="Arial" w:cs="Arial"/>
        </w:rPr>
        <w:t xml:space="preserve">uw </w:t>
      </w:r>
      <w:r w:rsidR="00104C39" w:rsidRPr="00104C39">
        <w:rPr>
          <w:rFonts w:ascii="Arial" w:hAnsi="Arial" w:cs="Arial"/>
        </w:rPr>
        <w:t>organisatie</w:t>
      </w:r>
      <w:r w:rsidR="00987F84" w:rsidRPr="00104C39">
        <w:rPr>
          <w:rFonts w:ascii="Arial" w:hAnsi="Arial" w:cs="Arial"/>
        </w:rPr>
        <w:t>. In</w:t>
      </w:r>
      <w:r w:rsidR="00987F84" w:rsidRPr="00AC0F01">
        <w:rPr>
          <w:rFonts w:ascii="Arial" w:hAnsi="Arial" w:cs="Arial"/>
        </w:rPr>
        <w:t xml:space="preserve"> voorkomend geval moeten wij mogelijk een relevante niet-naleving onmiddellijk melden aan een bevoegde instantie. Voor meer informatie over de NV NOCLAR verwijzen wij u graag naar de website van de Nederlandse Beroepsorganisatie van Accountants (https://nba.nl).</w:t>
      </w:r>
      <w:r w:rsidR="00987F84" w:rsidRPr="00AC0F01">
        <w:rPr>
          <w:rStyle w:val="Voetnootmarkering"/>
          <w:rFonts w:ascii="Arial" w:hAnsi="Arial" w:cs="Arial"/>
        </w:rPr>
        <w:footnoteReference w:id="8"/>
      </w:r>
    </w:p>
    <w:p w14:paraId="60C2497A" w14:textId="77777777" w:rsidR="00987F84" w:rsidRPr="00AC0F01" w:rsidRDefault="00987F84" w:rsidP="00987F84">
      <w:pPr>
        <w:spacing w:line="300" w:lineRule="exact"/>
        <w:rPr>
          <w:rFonts w:ascii="Arial" w:hAnsi="Arial" w:cs="Arial"/>
          <w:b/>
        </w:rPr>
      </w:pPr>
    </w:p>
    <w:p w14:paraId="1889A9A2" w14:textId="7B676726" w:rsidR="00987F84" w:rsidRPr="00AC0F01" w:rsidRDefault="00987F84" w:rsidP="00664CD1">
      <w:pPr>
        <w:widowControl w:val="0"/>
        <w:spacing w:line="300" w:lineRule="exact"/>
        <w:rPr>
          <w:rFonts w:ascii="Arial" w:hAnsi="Arial" w:cs="Arial"/>
        </w:rPr>
      </w:pPr>
      <w:r w:rsidRPr="00AC0F01">
        <w:rPr>
          <w:rFonts w:ascii="Arial" w:hAnsi="Arial" w:cs="Arial"/>
        </w:rPr>
        <w:t>Indien sprake is van (een vermoeden van) misbruik, oneigenlijk gebruik en/of fraude, dan dient de accountant nadere acties te ondernemen in lijn met Standaard 441</w:t>
      </w:r>
      <w:r w:rsidR="00104C39">
        <w:rPr>
          <w:rFonts w:ascii="Arial" w:hAnsi="Arial" w:cs="Arial"/>
        </w:rPr>
        <w:t>6</w:t>
      </w:r>
      <w:r w:rsidRPr="00AC0F01">
        <w:rPr>
          <w:rFonts w:ascii="Arial" w:hAnsi="Arial" w:cs="Arial"/>
        </w:rPr>
        <w:t xml:space="preserve">N en overige wet- en regelgeving. </w:t>
      </w:r>
      <w:r w:rsidR="006521B5">
        <w:rPr>
          <w:rFonts w:ascii="Arial" w:hAnsi="Arial" w:cs="Arial"/>
        </w:rPr>
        <w:t>I</w:t>
      </w:r>
      <w:r w:rsidRPr="00AC0F01">
        <w:rPr>
          <w:rFonts w:ascii="Arial" w:hAnsi="Arial" w:cs="Arial"/>
        </w:rPr>
        <w:t xml:space="preserve">ndien misbruik of fraude </w:t>
      </w:r>
      <w:r w:rsidR="006521B5">
        <w:rPr>
          <w:rFonts w:ascii="Arial" w:hAnsi="Arial" w:cs="Arial"/>
        </w:rPr>
        <w:t>voor</w:t>
      </w:r>
      <w:r w:rsidRPr="00AC0F01">
        <w:rPr>
          <w:rFonts w:ascii="Arial" w:hAnsi="Arial" w:cs="Arial"/>
        </w:rPr>
        <w:t xml:space="preserve">komt, </w:t>
      </w:r>
      <w:r w:rsidR="006521B5">
        <w:rPr>
          <w:rFonts w:ascii="Arial" w:hAnsi="Arial" w:cs="Arial"/>
        </w:rPr>
        <w:t xml:space="preserve">dan </w:t>
      </w:r>
      <w:r w:rsidR="006521B5" w:rsidRPr="00AC0F01">
        <w:rPr>
          <w:rFonts w:ascii="Arial" w:hAnsi="Arial" w:cs="Arial"/>
        </w:rPr>
        <w:t xml:space="preserve">dient </w:t>
      </w:r>
      <w:r w:rsidR="006521B5">
        <w:rPr>
          <w:rFonts w:ascii="Arial" w:hAnsi="Arial" w:cs="Arial"/>
        </w:rPr>
        <w:t xml:space="preserve">de accountant overeenkomstig </w:t>
      </w:r>
      <w:r w:rsidRPr="00AC0F01">
        <w:rPr>
          <w:rFonts w:ascii="Arial" w:hAnsi="Arial" w:cs="Arial"/>
        </w:rPr>
        <w:t xml:space="preserve">de NV NOCLAR te handelen en indien nodig een melding hiervan te maken bij </w:t>
      </w:r>
      <w:r w:rsidR="00104C39" w:rsidRPr="00AC0F01">
        <w:rPr>
          <w:rFonts w:ascii="Arial" w:hAnsi="Arial" w:cs="Arial"/>
        </w:rPr>
        <w:t>een bevoegde instantie</w:t>
      </w:r>
      <w:r w:rsidRPr="00AC0F01">
        <w:rPr>
          <w:rFonts w:ascii="Arial" w:hAnsi="Arial" w:cs="Arial"/>
        </w:rPr>
        <w:t>.</w:t>
      </w:r>
    </w:p>
    <w:p w14:paraId="743D7D4C" w14:textId="77777777" w:rsidR="00987F84" w:rsidRPr="00AC0F01" w:rsidRDefault="00987F84" w:rsidP="00987F84">
      <w:pPr>
        <w:widowControl w:val="0"/>
        <w:rPr>
          <w:rFonts w:ascii="Arial" w:hAnsi="Arial" w:cs="Arial"/>
        </w:rPr>
      </w:pPr>
    </w:p>
    <w:p w14:paraId="75FCB774" w14:textId="77777777" w:rsidR="00987F84" w:rsidRPr="00AC0F01" w:rsidRDefault="00987F84" w:rsidP="00987F84">
      <w:pPr>
        <w:spacing w:line="300" w:lineRule="exact"/>
        <w:rPr>
          <w:rFonts w:ascii="Arial" w:hAnsi="Arial" w:cs="Arial"/>
        </w:rPr>
      </w:pPr>
      <w:r w:rsidRPr="00AC0F01">
        <w:rPr>
          <w:rFonts w:ascii="Arial" w:hAnsi="Arial" w:cs="Arial"/>
          <w:b/>
        </w:rPr>
        <w:t>Honorarium</w:t>
      </w:r>
    </w:p>
    <w:p w14:paraId="7B16DE3D" w14:textId="77777777" w:rsidR="00987F84" w:rsidRPr="00AC0F01" w:rsidRDefault="00987F84" w:rsidP="00987F84">
      <w:pPr>
        <w:spacing w:line="300" w:lineRule="exact"/>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w:t>
      </w:r>
      <w:r w:rsidRPr="00AC0F01">
        <w:rPr>
          <w:rFonts w:ascii="Arial" w:hAnsi="Arial" w:cs="Arial"/>
        </w:rPr>
        <w:lastRenderedPageBreak/>
        <w:t xml:space="preserve">maandelijks in rekening worden gebracht op basis van de voortgang daarvan. De betalingstermijn bedraagt ... dagen. </w:t>
      </w:r>
    </w:p>
    <w:p w14:paraId="3758C92A" w14:textId="77777777" w:rsidR="00987F84" w:rsidRPr="00AC0F01" w:rsidRDefault="00987F84" w:rsidP="00987F84">
      <w:pPr>
        <w:widowControl w:val="0"/>
        <w:rPr>
          <w:rFonts w:ascii="Arial" w:hAnsi="Arial" w:cs="Arial"/>
        </w:rPr>
      </w:pPr>
    </w:p>
    <w:p w14:paraId="642A2599" w14:textId="77777777" w:rsidR="00987F84" w:rsidRPr="00AC0F01" w:rsidRDefault="00987F84" w:rsidP="00987F84">
      <w:pPr>
        <w:spacing w:line="300" w:lineRule="exact"/>
        <w:rPr>
          <w:rFonts w:ascii="Arial" w:hAnsi="Arial" w:cs="Arial"/>
        </w:rPr>
      </w:pPr>
      <w:r w:rsidRPr="00AC0F01">
        <w:rPr>
          <w:rFonts w:ascii="Arial" w:hAnsi="Arial" w:cs="Arial"/>
          <w:b/>
        </w:rPr>
        <w:t>Geldigheidsduur en Algemene Voorwaarden</w:t>
      </w:r>
    </w:p>
    <w:p w14:paraId="3FF15A84" w14:textId="77777777" w:rsidR="00987F84" w:rsidRPr="00AC0F01" w:rsidRDefault="00987F84" w:rsidP="00987F84">
      <w:pPr>
        <w:spacing w:line="300" w:lineRule="exact"/>
        <w:rPr>
          <w:rFonts w:ascii="Arial" w:hAnsi="Arial" w:cs="Arial"/>
        </w:rPr>
      </w:pPr>
      <w:r w:rsidRPr="00AC0F01">
        <w:rPr>
          <w:rFonts w:ascii="Arial" w:hAnsi="Arial"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292A3E11" w14:textId="77777777" w:rsidR="00987F84" w:rsidRPr="00AC0F01" w:rsidRDefault="00987F84" w:rsidP="00987F84">
      <w:pPr>
        <w:widowControl w:val="0"/>
        <w:rPr>
          <w:rFonts w:ascii="Arial" w:hAnsi="Arial" w:cs="Arial"/>
        </w:rPr>
      </w:pPr>
    </w:p>
    <w:p w14:paraId="549BC9EC" w14:textId="77777777" w:rsidR="00987F84" w:rsidRPr="00F6223D" w:rsidRDefault="00987F84" w:rsidP="00987F84">
      <w:pPr>
        <w:spacing w:line="300" w:lineRule="exact"/>
        <w:rPr>
          <w:rFonts w:ascii="Arial" w:hAnsi="Arial" w:cs="Arial"/>
          <w:i/>
        </w:rPr>
      </w:pPr>
      <w:r w:rsidRPr="00AC0F01">
        <w:rPr>
          <w:rFonts w:ascii="Arial" w:hAnsi="Arial" w:cs="Arial"/>
          <w:b/>
        </w:rPr>
        <w:t>[</w:t>
      </w:r>
      <w:r w:rsidRPr="00F6223D">
        <w:rPr>
          <w:rFonts w:ascii="Arial" w:hAnsi="Arial" w:cs="Arial"/>
          <w:b/>
          <w:i/>
        </w:rPr>
        <w:t>Optioneel: Arbeidsomstandigheden</w:t>
      </w:r>
    </w:p>
    <w:p w14:paraId="779E41F7" w14:textId="77777777" w:rsidR="00987F84" w:rsidRPr="00AC0F01" w:rsidRDefault="00987F84" w:rsidP="00987F84">
      <w:pPr>
        <w:spacing w:line="300" w:lineRule="exact"/>
        <w:rPr>
          <w:rFonts w:ascii="Arial" w:hAnsi="Arial" w:cs="Arial"/>
        </w:rPr>
      </w:pPr>
      <w:r w:rsidRPr="00F6223D">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ascii="Arial" w:hAnsi="Arial" w:cs="Arial"/>
        </w:rPr>
        <w:t xml:space="preserve">.] </w:t>
      </w:r>
    </w:p>
    <w:p w14:paraId="0D559BC4" w14:textId="77777777" w:rsidR="00987F84" w:rsidRPr="00AC0F01" w:rsidRDefault="00987F84" w:rsidP="00987F84">
      <w:pPr>
        <w:widowControl w:val="0"/>
        <w:rPr>
          <w:rFonts w:ascii="Arial" w:hAnsi="Arial" w:cs="Arial"/>
        </w:rPr>
      </w:pPr>
    </w:p>
    <w:p w14:paraId="28456B92" w14:textId="77777777" w:rsidR="00987F84" w:rsidRPr="00AC0F01" w:rsidRDefault="00987F84" w:rsidP="00987F84">
      <w:pPr>
        <w:spacing w:line="300" w:lineRule="exact"/>
        <w:rPr>
          <w:rFonts w:ascii="Arial" w:hAnsi="Arial" w:cs="Arial"/>
        </w:rPr>
      </w:pPr>
      <w:r w:rsidRPr="00AC0F01">
        <w:rPr>
          <w:rFonts w:ascii="Arial" w:hAnsi="Arial" w:cs="Arial"/>
          <w:b/>
        </w:rPr>
        <w:t>Ten slotte</w:t>
      </w:r>
    </w:p>
    <w:p w14:paraId="0A3C90D1" w14:textId="77777777" w:rsidR="00987F84" w:rsidRPr="00AC0F01" w:rsidRDefault="00987F84" w:rsidP="00987F84">
      <w:pPr>
        <w:spacing w:line="300" w:lineRule="exact"/>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508C4E0F" w14:textId="77777777" w:rsidR="00987F84" w:rsidRPr="00AC0F01" w:rsidRDefault="00987F84" w:rsidP="00987F84">
      <w:pPr>
        <w:widowControl w:val="0"/>
        <w:rPr>
          <w:rFonts w:ascii="Arial" w:hAnsi="Arial" w:cs="Arial"/>
        </w:rPr>
      </w:pPr>
    </w:p>
    <w:p w14:paraId="319B6EC4" w14:textId="77777777" w:rsidR="00987F84" w:rsidRPr="00AC0F01" w:rsidRDefault="00987F84" w:rsidP="00987F84">
      <w:pPr>
        <w:spacing w:line="300" w:lineRule="exact"/>
        <w:rPr>
          <w:rFonts w:ascii="Arial" w:hAnsi="Arial" w:cs="Arial"/>
        </w:rPr>
      </w:pPr>
      <w:r w:rsidRPr="00AC0F01">
        <w:rPr>
          <w:rFonts w:ascii="Arial" w:hAnsi="Arial" w:cs="Arial"/>
        </w:rPr>
        <w:t xml:space="preserve">Hoogachtend, </w:t>
      </w:r>
    </w:p>
    <w:p w14:paraId="32F51C76" w14:textId="77777777" w:rsidR="00987F84" w:rsidRPr="00AC0F01" w:rsidRDefault="00987F84" w:rsidP="00987F84">
      <w:pPr>
        <w:spacing w:line="300" w:lineRule="exact"/>
        <w:rPr>
          <w:rFonts w:ascii="Arial" w:hAnsi="Arial" w:cs="Arial"/>
        </w:rPr>
      </w:pPr>
      <w:r w:rsidRPr="00AC0F01">
        <w:rPr>
          <w:rFonts w:ascii="Arial" w:hAnsi="Arial" w:cs="Arial"/>
        </w:rPr>
        <w:t>... (naam accountantspraktijk)</w:t>
      </w:r>
      <w:r w:rsidRPr="00AC0F01">
        <w:rPr>
          <w:rFonts w:ascii="Arial" w:hAnsi="Arial" w:cs="Arial"/>
        </w:rPr>
        <w:cr/>
        <w:t xml:space="preserve"> ... (naam accountant) </w:t>
      </w:r>
    </w:p>
    <w:p w14:paraId="0051AABF" w14:textId="77777777" w:rsidR="00987F84" w:rsidRPr="00AC0F01" w:rsidRDefault="00987F84" w:rsidP="00987F84">
      <w:pPr>
        <w:widowControl w:val="0"/>
        <w:rPr>
          <w:rFonts w:ascii="Arial" w:hAnsi="Arial" w:cs="Arial"/>
        </w:rPr>
      </w:pPr>
    </w:p>
    <w:p w14:paraId="581006A0" w14:textId="77777777" w:rsidR="00987F84" w:rsidRPr="00AC0F01" w:rsidRDefault="00987F84" w:rsidP="00987F84">
      <w:pPr>
        <w:spacing w:line="300" w:lineRule="exact"/>
        <w:rPr>
          <w:rFonts w:ascii="Arial" w:hAnsi="Arial" w:cs="Arial"/>
        </w:rPr>
      </w:pPr>
      <w:r w:rsidRPr="00AC0F01">
        <w:rPr>
          <w:rFonts w:ascii="Arial" w:hAnsi="Arial" w:cs="Arial"/>
        </w:rPr>
        <w:t xml:space="preserve">Voor akkoord getekend namens, ... (naam entiteit) </w:t>
      </w:r>
    </w:p>
    <w:p w14:paraId="79DB0C87" w14:textId="77777777" w:rsidR="00987F84" w:rsidRPr="00AC0F01" w:rsidRDefault="00987F84" w:rsidP="00987F84">
      <w:pPr>
        <w:spacing w:line="300" w:lineRule="exact"/>
        <w:rPr>
          <w:rFonts w:ascii="Arial" w:hAnsi="Arial" w:cs="Arial"/>
        </w:rPr>
      </w:pPr>
      <w:r w:rsidRPr="00AC0F01">
        <w:rPr>
          <w:rFonts w:ascii="Arial" w:hAnsi="Arial" w:cs="Arial"/>
        </w:rPr>
        <w:t xml:space="preserve">door ... (naam en functie) </w:t>
      </w:r>
    </w:p>
    <w:p w14:paraId="637C8E8D" w14:textId="77777777" w:rsidR="00987F84" w:rsidRPr="00AC0F01" w:rsidRDefault="00987F84" w:rsidP="00987F84">
      <w:pPr>
        <w:spacing w:line="300" w:lineRule="exact"/>
        <w:rPr>
          <w:rFonts w:ascii="Arial" w:hAnsi="Arial" w:cs="Arial"/>
        </w:rPr>
      </w:pPr>
      <w:r w:rsidRPr="00AC0F01">
        <w:rPr>
          <w:rFonts w:ascii="Arial" w:hAnsi="Arial" w:cs="Arial"/>
        </w:rPr>
        <w:t xml:space="preserve">... (datum ondertekening) </w:t>
      </w:r>
    </w:p>
    <w:p w14:paraId="3C75ACA3" w14:textId="77777777" w:rsidR="00987F84" w:rsidRDefault="00987F84" w:rsidP="00987F84">
      <w:pPr>
        <w:spacing w:line="300" w:lineRule="exact"/>
        <w:rPr>
          <w:rFonts w:ascii="Arial" w:hAnsi="Arial" w:cs="Arial"/>
        </w:rPr>
      </w:pPr>
    </w:p>
    <w:p w14:paraId="096CB4E5" w14:textId="77777777" w:rsidR="00987F84" w:rsidRPr="00AC0F01" w:rsidRDefault="00987F84" w:rsidP="00987F84">
      <w:pPr>
        <w:spacing w:line="300" w:lineRule="exact"/>
        <w:rPr>
          <w:rFonts w:ascii="Arial" w:hAnsi="Arial" w:cs="Arial"/>
        </w:rPr>
      </w:pPr>
      <w:r w:rsidRPr="00AC0F01">
        <w:rPr>
          <w:rFonts w:ascii="Arial" w:hAnsi="Arial" w:cs="Arial"/>
        </w:rPr>
        <w:t>Bijlagen:</w:t>
      </w:r>
    </w:p>
    <w:p w14:paraId="2A647A34" w14:textId="77777777" w:rsidR="00987F84" w:rsidRPr="00AC0F01" w:rsidRDefault="00987F84" w:rsidP="00987F84">
      <w:pPr>
        <w:pStyle w:val="Lijstalinea"/>
        <w:widowControl w:val="0"/>
        <w:numPr>
          <w:ilvl w:val="0"/>
          <w:numId w:val="1"/>
        </w:numPr>
        <w:contextualSpacing w:val="0"/>
        <w:rPr>
          <w:rFonts w:ascii="Arial" w:hAnsi="Arial" w:cs="Arial"/>
        </w:rPr>
      </w:pPr>
      <w:r>
        <w:rPr>
          <w:rFonts w:ascii="Arial" w:hAnsi="Arial" w:cs="Arial"/>
        </w:rPr>
        <w:t>Algemene Voorwaarden</w:t>
      </w:r>
    </w:p>
    <w:p w14:paraId="6BB0DB87" w14:textId="77777777" w:rsidR="00987F84" w:rsidRPr="00AC0F01" w:rsidRDefault="00987F84" w:rsidP="00987F84">
      <w:pPr>
        <w:pStyle w:val="Lijstalinea"/>
        <w:widowControl w:val="0"/>
        <w:numPr>
          <w:ilvl w:val="0"/>
          <w:numId w:val="1"/>
        </w:numPr>
        <w:contextualSpacing w:val="0"/>
        <w:rPr>
          <w:rFonts w:ascii="Arial" w:hAnsi="Arial" w:cs="Arial"/>
        </w:rPr>
      </w:pPr>
      <w:r w:rsidRPr="00AC0F01">
        <w:rPr>
          <w:rFonts w:ascii="Arial" w:hAnsi="Arial" w:cs="Arial"/>
        </w:rPr>
        <w:t>Specimen-exemplaar van de verw</w:t>
      </w:r>
      <w:r>
        <w:rPr>
          <w:rFonts w:ascii="Arial" w:hAnsi="Arial" w:cs="Arial"/>
        </w:rPr>
        <w:t>achte samenstellingsverklaring</w:t>
      </w:r>
    </w:p>
    <w:p w14:paraId="7AE2C48C" w14:textId="77777777" w:rsidR="00987F84" w:rsidRDefault="00987F84" w:rsidP="00987F84">
      <w:pPr>
        <w:pStyle w:val="Lijstalinea"/>
        <w:widowControl w:val="0"/>
        <w:numPr>
          <w:ilvl w:val="0"/>
          <w:numId w:val="1"/>
        </w:numPr>
        <w:contextualSpacing w:val="0"/>
        <w:rPr>
          <w:rFonts w:ascii="Arial" w:hAnsi="Arial" w:cs="Arial"/>
        </w:rPr>
      </w:pPr>
      <w:r w:rsidRPr="00AC0F01">
        <w:rPr>
          <w:rFonts w:ascii="Arial" w:hAnsi="Arial" w:cs="Arial"/>
        </w:rPr>
        <w:t xml:space="preserve">Tweede exemplaar van deze brief </w:t>
      </w:r>
    </w:p>
    <w:p w14:paraId="689B2E76" w14:textId="77777777" w:rsidR="00987F84" w:rsidRDefault="00987F84" w:rsidP="00987F84">
      <w:pPr>
        <w:widowControl w:val="0"/>
        <w:rPr>
          <w:rFonts w:ascii="Arial" w:hAnsi="Arial" w:cs="Arial"/>
        </w:rPr>
      </w:pPr>
    </w:p>
    <w:p w14:paraId="419B3F70" w14:textId="77777777" w:rsidR="00165FCB" w:rsidRPr="00664CD1" w:rsidRDefault="00165FCB" w:rsidP="00664CD1"/>
    <w:sectPr w:rsidR="00165FCB" w:rsidRPr="00664CD1" w:rsidSect="00664CD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122F" w14:textId="77777777" w:rsidR="003B4371" w:rsidRDefault="003B4371" w:rsidP="00987F84">
      <w:r>
        <w:separator/>
      </w:r>
    </w:p>
  </w:endnote>
  <w:endnote w:type="continuationSeparator" w:id="0">
    <w:p w14:paraId="76113530" w14:textId="77777777" w:rsidR="003B4371" w:rsidRDefault="003B4371" w:rsidP="00987F84">
      <w:r>
        <w:continuationSeparator/>
      </w:r>
    </w:p>
  </w:endnote>
  <w:endnote w:type="continuationNotice" w:id="1">
    <w:p w14:paraId="2AB4F38A" w14:textId="77777777" w:rsidR="003B4371" w:rsidRDefault="003B4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444" w14:textId="77777777" w:rsidR="003B4371" w:rsidRPr="000316C3" w:rsidRDefault="003B4371" w:rsidP="000316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4C12" w14:textId="77777777" w:rsidR="003B4371" w:rsidRDefault="003B4371" w:rsidP="00987F84">
      <w:r>
        <w:separator/>
      </w:r>
    </w:p>
  </w:footnote>
  <w:footnote w:type="continuationSeparator" w:id="0">
    <w:p w14:paraId="2C3D7D7B" w14:textId="77777777" w:rsidR="003B4371" w:rsidRDefault="003B4371" w:rsidP="00987F84">
      <w:r>
        <w:continuationSeparator/>
      </w:r>
    </w:p>
  </w:footnote>
  <w:footnote w:type="continuationNotice" w:id="1">
    <w:p w14:paraId="2CA701E9" w14:textId="77777777" w:rsidR="003B4371" w:rsidRDefault="003B4371"/>
  </w:footnote>
  <w:footnote w:id="2">
    <w:p w14:paraId="24524B99" w14:textId="77777777" w:rsidR="00987F84" w:rsidRPr="00A42144" w:rsidRDefault="00987F84" w:rsidP="00987F84">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3">
    <w:p w14:paraId="0630B6DD" w14:textId="68ABD768" w:rsidR="005724F4" w:rsidRDefault="005724F4" w:rsidP="005724F4">
      <w:pPr>
        <w:pStyle w:val="Voetnoottekst"/>
      </w:pPr>
      <w:r>
        <w:rPr>
          <w:rStyle w:val="Voetnootmarkering"/>
        </w:rPr>
        <w:footnoteRef/>
      </w:r>
      <w:r>
        <w:t xml:space="preserve"> </w:t>
      </w:r>
      <w:r w:rsidRPr="008229B8">
        <w:rPr>
          <w:rFonts w:ascii="Arial" w:hAnsi="Arial" w:cs="Arial"/>
          <w:sz w:val="16"/>
          <w:szCs w:val="16"/>
        </w:rPr>
        <w:t xml:space="preserve">In </w:t>
      </w:r>
      <w:r>
        <w:rPr>
          <w:rFonts w:ascii="Arial" w:hAnsi="Arial" w:cs="Arial"/>
          <w:sz w:val="16"/>
          <w:szCs w:val="16"/>
        </w:rPr>
        <w:t xml:space="preserve">deze voorbeeldtekst wordt conform </w:t>
      </w:r>
      <w:r w:rsidRPr="008229B8">
        <w:rPr>
          <w:rFonts w:ascii="Arial" w:hAnsi="Arial" w:cs="Arial"/>
          <w:sz w:val="16"/>
          <w:szCs w:val="16"/>
        </w:rPr>
        <w:t>Standaard 4416N uitgegaan van een ‘</w:t>
      </w:r>
      <w:r w:rsidRPr="008229B8">
        <w:rPr>
          <w:rFonts w:ascii="Arial" w:hAnsi="Arial" w:cs="Arial"/>
          <w:i/>
          <w:iCs/>
          <w:sz w:val="16"/>
          <w:szCs w:val="16"/>
        </w:rPr>
        <w:t>subsidieverantwoording</w:t>
      </w:r>
      <w:r w:rsidRPr="008229B8">
        <w:rPr>
          <w:rFonts w:ascii="Arial" w:hAnsi="Arial" w:cs="Arial"/>
          <w:sz w:val="16"/>
          <w:szCs w:val="16"/>
        </w:rPr>
        <w:t>’</w:t>
      </w:r>
      <w:r w:rsidRPr="005724F4">
        <w:rPr>
          <w:rFonts w:ascii="Arial" w:hAnsi="Arial" w:cs="Arial"/>
          <w:sz w:val="16"/>
          <w:szCs w:val="16"/>
        </w:rPr>
        <w:t>. Dit</w:t>
      </w:r>
      <w:r w:rsidRPr="008229B8">
        <w:rPr>
          <w:rFonts w:ascii="Arial" w:hAnsi="Arial" w:cs="Arial"/>
          <w:sz w:val="16"/>
          <w:szCs w:val="16"/>
        </w:rPr>
        <w:t xml:space="preserve"> kan </w:t>
      </w:r>
      <w:r w:rsidR="00143A24">
        <w:rPr>
          <w:rFonts w:ascii="Arial" w:hAnsi="Arial" w:cs="Arial"/>
          <w:sz w:val="16"/>
          <w:szCs w:val="16"/>
        </w:rPr>
        <w:t xml:space="preserve">desgewenst </w:t>
      </w:r>
      <w:r>
        <w:rPr>
          <w:rFonts w:ascii="Arial" w:hAnsi="Arial" w:cs="Arial"/>
          <w:sz w:val="16"/>
          <w:szCs w:val="16"/>
        </w:rPr>
        <w:t xml:space="preserve">op meerdere plaatsen in de brief </w:t>
      </w:r>
      <w:r w:rsidRPr="008229B8">
        <w:rPr>
          <w:rFonts w:ascii="Arial" w:hAnsi="Arial" w:cs="Arial"/>
          <w:sz w:val="16"/>
          <w:szCs w:val="16"/>
        </w:rPr>
        <w:t xml:space="preserve">worden aangepast als sprake is van een aanvraag tot een definitieve tegemoetkoming (vaststelling), nadat eerder een voorschot is ontvangen. Bijvoorbeeld bij </w:t>
      </w:r>
      <w:r w:rsidR="00186171">
        <w:rPr>
          <w:rFonts w:ascii="Arial" w:hAnsi="Arial" w:cs="Arial"/>
          <w:sz w:val="16"/>
          <w:szCs w:val="16"/>
        </w:rPr>
        <w:t xml:space="preserve">de </w:t>
      </w:r>
      <w:r w:rsidR="00186171" w:rsidRPr="00186171">
        <w:rPr>
          <w:rFonts w:ascii="Arial" w:hAnsi="Arial" w:cs="Arial"/>
          <w:sz w:val="16"/>
          <w:szCs w:val="16"/>
        </w:rPr>
        <w:t>Regeling tegemoetkoming land- en tuinbouwondernemers COVID-19</w:t>
      </w:r>
      <w:r w:rsidR="00551EC8">
        <w:rPr>
          <w:rFonts w:ascii="Arial" w:hAnsi="Arial" w:cs="Arial"/>
          <w:sz w:val="16"/>
          <w:szCs w:val="16"/>
        </w:rPr>
        <w:t>, onderdeel sierteelt en voedingstuinbouw</w:t>
      </w:r>
      <w:r w:rsidRPr="008229B8">
        <w:rPr>
          <w:rFonts w:ascii="Arial" w:hAnsi="Arial" w:cs="Arial"/>
          <w:sz w:val="16"/>
          <w:szCs w:val="16"/>
        </w:rPr>
        <w:t>.</w:t>
      </w:r>
    </w:p>
  </w:footnote>
  <w:footnote w:id="4">
    <w:p w14:paraId="7C0D8F2E" w14:textId="77777777" w:rsidR="00987F84" w:rsidRPr="00A42144" w:rsidRDefault="00987F84" w:rsidP="00987F84">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5">
    <w:p w14:paraId="7D4E04A1" w14:textId="147A18EE" w:rsidR="007D69D5" w:rsidRPr="007D69D5" w:rsidRDefault="007D69D5">
      <w:pPr>
        <w:pStyle w:val="Voetnoottekst"/>
        <w:rPr>
          <w:rFonts w:ascii="Arial" w:hAnsi="Arial" w:cs="Arial"/>
          <w:sz w:val="16"/>
          <w:szCs w:val="16"/>
        </w:rPr>
      </w:pPr>
      <w:r w:rsidRPr="007D69D5">
        <w:rPr>
          <w:rStyle w:val="Voetnootmarkering"/>
          <w:rFonts w:ascii="Arial" w:hAnsi="Arial" w:cs="Arial"/>
          <w:sz w:val="16"/>
          <w:szCs w:val="16"/>
        </w:rPr>
        <w:footnoteRef/>
      </w:r>
      <w:r w:rsidRPr="007D69D5">
        <w:rPr>
          <w:rFonts w:ascii="Arial" w:hAnsi="Arial" w:cs="Arial"/>
          <w:sz w:val="16"/>
          <w:szCs w:val="16"/>
        </w:rPr>
        <w:t xml:space="preserve"> </w:t>
      </w:r>
      <w:r>
        <w:rPr>
          <w:rFonts w:ascii="Arial" w:hAnsi="Arial" w:cs="Arial"/>
          <w:sz w:val="16"/>
          <w:szCs w:val="16"/>
        </w:rPr>
        <w:t>Indien van toepassing in de Covid-19 gerelateerde subsidieregeling aan te vullen met ‘</w:t>
      </w:r>
      <w:r w:rsidRPr="007D69D5">
        <w:rPr>
          <w:rFonts w:ascii="Arial" w:hAnsi="Arial" w:cs="Arial"/>
          <w:sz w:val="16"/>
          <w:szCs w:val="16"/>
        </w:rPr>
        <w:t xml:space="preserve">met inbegrip van het weergeven van de onderliggende transacties en gebeurtenissen zonder afwijkingen in de </w:t>
      </w:r>
      <w:r>
        <w:rPr>
          <w:rFonts w:ascii="Arial" w:hAnsi="Arial" w:cs="Arial"/>
          <w:sz w:val="16"/>
          <w:szCs w:val="16"/>
        </w:rPr>
        <w:t>(subsidieverantwoording/andere term, naargelang de Covid-19 gerelateerde subsidieregeling);’</w:t>
      </w:r>
    </w:p>
  </w:footnote>
  <w:footnote w:id="6">
    <w:p w14:paraId="3559A998" w14:textId="381E32A1" w:rsidR="00B41164" w:rsidRPr="00B41164" w:rsidRDefault="00B41164">
      <w:pPr>
        <w:pStyle w:val="Voetnoottekst"/>
        <w:rPr>
          <w:rFonts w:ascii="Arial" w:hAnsi="Arial" w:cs="Arial"/>
          <w:sz w:val="16"/>
          <w:szCs w:val="16"/>
        </w:rPr>
      </w:pPr>
      <w:r w:rsidRPr="00B41164">
        <w:rPr>
          <w:rStyle w:val="Voetnootmarkering"/>
          <w:rFonts w:ascii="Arial" w:hAnsi="Arial" w:cs="Arial"/>
          <w:sz w:val="16"/>
          <w:szCs w:val="16"/>
        </w:rPr>
        <w:footnoteRef/>
      </w:r>
      <w:r w:rsidRPr="00B41164">
        <w:rPr>
          <w:rFonts w:ascii="Arial" w:hAnsi="Arial" w:cs="Arial"/>
          <w:sz w:val="16"/>
          <w:szCs w:val="16"/>
        </w:rPr>
        <w:t xml:space="preserve"> </w:t>
      </w:r>
      <w:r>
        <w:rPr>
          <w:rFonts w:ascii="Arial" w:hAnsi="Arial" w:cs="Arial"/>
          <w:sz w:val="16"/>
          <w:szCs w:val="16"/>
        </w:rPr>
        <w:t>Zo nodig de tekst na de kop aan te passen aan de bewoording in de toepasselijke Covid-19 gerelateerde subsidieregeling, zie NB-tekst boven de voorbeeldbrief.</w:t>
      </w:r>
    </w:p>
  </w:footnote>
  <w:footnote w:id="7">
    <w:p w14:paraId="7BE506EE" w14:textId="77777777" w:rsidR="00987F84" w:rsidRPr="00A42144" w:rsidRDefault="00987F84" w:rsidP="00987F84">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8">
    <w:p w14:paraId="1C47E27B" w14:textId="77777777" w:rsidR="00987F84" w:rsidRPr="00A42144" w:rsidRDefault="00987F84" w:rsidP="00987F84">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676" w14:textId="77777777" w:rsidR="003B4371" w:rsidRDefault="003B43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E5104560">
      <w:numFmt w:val="decimal"/>
      <w:lvlText w:val=""/>
      <w:lvlJc w:val="left"/>
    </w:lvl>
    <w:lvl w:ilvl="2" w:tplc="F54E67AA">
      <w:numFmt w:val="decimal"/>
      <w:lvlText w:val=""/>
      <w:lvlJc w:val="left"/>
    </w:lvl>
    <w:lvl w:ilvl="3" w:tplc="4F226548">
      <w:numFmt w:val="decimal"/>
      <w:lvlText w:val=""/>
      <w:lvlJc w:val="left"/>
    </w:lvl>
    <w:lvl w:ilvl="4" w:tplc="0FCEC896">
      <w:numFmt w:val="decimal"/>
      <w:lvlText w:val=""/>
      <w:lvlJc w:val="left"/>
    </w:lvl>
    <w:lvl w:ilvl="5" w:tplc="C500356A">
      <w:numFmt w:val="decimal"/>
      <w:lvlText w:val=""/>
      <w:lvlJc w:val="left"/>
    </w:lvl>
    <w:lvl w:ilvl="6" w:tplc="6A8270FE">
      <w:numFmt w:val="decimal"/>
      <w:lvlText w:val=""/>
      <w:lvlJc w:val="left"/>
    </w:lvl>
    <w:lvl w:ilvl="7" w:tplc="28129DD0">
      <w:numFmt w:val="decimal"/>
      <w:lvlText w:val=""/>
      <w:lvlJc w:val="left"/>
    </w:lvl>
    <w:lvl w:ilvl="8" w:tplc="BA7A6F5A">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C410121C">
      <w:numFmt w:val="decimal"/>
      <w:lvlText w:val=""/>
      <w:lvlJc w:val="left"/>
    </w:lvl>
    <w:lvl w:ilvl="2" w:tplc="05281556">
      <w:numFmt w:val="decimal"/>
      <w:lvlText w:val=""/>
      <w:lvlJc w:val="left"/>
    </w:lvl>
    <w:lvl w:ilvl="3" w:tplc="09462F20">
      <w:numFmt w:val="decimal"/>
      <w:lvlText w:val=""/>
      <w:lvlJc w:val="left"/>
    </w:lvl>
    <w:lvl w:ilvl="4" w:tplc="60F87C44">
      <w:numFmt w:val="decimal"/>
      <w:lvlText w:val=""/>
      <w:lvlJc w:val="left"/>
    </w:lvl>
    <w:lvl w:ilvl="5" w:tplc="BDB42ECA">
      <w:numFmt w:val="decimal"/>
      <w:lvlText w:val=""/>
      <w:lvlJc w:val="left"/>
    </w:lvl>
    <w:lvl w:ilvl="6" w:tplc="8260FEFE">
      <w:numFmt w:val="decimal"/>
      <w:lvlText w:val=""/>
      <w:lvlJc w:val="left"/>
    </w:lvl>
    <w:lvl w:ilvl="7" w:tplc="1F72D53A">
      <w:numFmt w:val="decimal"/>
      <w:lvlText w:val=""/>
      <w:lvlJc w:val="left"/>
    </w:lvl>
    <w:lvl w:ilvl="8" w:tplc="A134D466">
      <w:numFmt w:val="decimal"/>
      <w:lvlText w:val=""/>
      <w:lvlJc w:val="left"/>
    </w:lvl>
  </w:abstractNum>
  <w:abstractNum w:abstractNumId="2" w15:restartNumberingAfterBreak="0">
    <w:nsid w:val="C25D0300"/>
    <w:multiLevelType w:val="hybridMultilevel"/>
    <w:tmpl w:val="C35D0300"/>
    <w:lvl w:ilvl="0" w:tplc="C45D0300">
      <w:start w:val="1"/>
      <w:numFmt w:val="bullet"/>
      <w:lvlText w:val="-"/>
      <w:lvlJc w:val="left"/>
      <w:pPr>
        <w:ind w:left="0"/>
      </w:pPr>
      <w:rPr>
        <w:sz w:val="24"/>
      </w:rPr>
    </w:lvl>
    <w:lvl w:ilvl="1" w:tplc="3AE6D2E2">
      <w:numFmt w:val="decimal"/>
      <w:lvlText w:val=""/>
      <w:lvlJc w:val="left"/>
    </w:lvl>
    <w:lvl w:ilvl="2" w:tplc="A48E79B0">
      <w:numFmt w:val="decimal"/>
      <w:lvlText w:val=""/>
      <w:lvlJc w:val="left"/>
    </w:lvl>
    <w:lvl w:ilvl="3" w:tplc="EF901C22">
      <w:numFmt w:val="decimal"/>
      <w:lvlText w:val=""/>
      <w:lvlJc w:val="left"/>
    </w:lvl>
    <w:lvl w:ilvl="4" w:tplc="B4688948">
      <w:numFmt w:val="decimal"/>
      <w:lvlText w:val=""/>
      <w:lvlJc w:val="left"/>
    </w:lvl>
    <w:lvl w:ilvl="5" w:tplc="1EE6C60C">
      <w:numFmt w:val="decimal"/>
      <w:lvlText w:val=""/>
      <w:lvlJc w:val="left"/>
    </w:lvl>
    <w:lvl w:ilvl="6" w:tplc="4960365C">
      <w:numFmt w:val="decimal"/>
      <w:lvlText w:val=""/>
      <w:lvlJc w:val="left"/>
    </w:lvl>
    <w:lvl w:ilvl="7" w:tplc="EB20B9C4">
      <w:numFmt w:val="decimal"/>
      <w:lvlText w:val=""/>
      <w:lvlJc w:val="left"/>
    </w:lvl>
    <w:lvl w:ilvl="8" w:tplc="411650BE">
      <w:numFmt w:val="decimal"/>
      <w:lvlText w:val=""/>
      <w:lvlJc w:val="left"/>
    </w:lvl>
  </w:abstractNum>
  <w:abstractNum w:abstractNumId="3" w15:restartNumberingAfterBreak="0">
    <w:nsid w:val="C55D0300"/>
    <w:multiLevelType w:val="hybridMultilevel"/>
    <w:tmpl w:val="C65D0300"/>
    <w:lvl w:ilvl="0" w:tplc="C75D0300">
      <w:start w:val="1"/>
      <w:numFmt w:val="bullet"/>
      <w:lvlText w:val="-"/>
      <w:lvlJc w:val="left"/>
      <w:pPr>
        <w:ind w:left="0"/>
      </w:pPr>
      <w:rPr>
        <w:sz w:val="24"/>
      </w:rPr>
    </w:lvl>
    <w:lvl w:ilvl="1" w:tplc="E43EE084">
      <w:numFmt w:val="decimal"/>
      <w:lvlText w:val=""/>
      <w:lvlJc w:val="left"/>
    </w:lvl>
    <w:lvl w:ilvl="2" w:tplc="A478110C">
      <w:numFmt w:val="decimal"/>
      <w:lvlText w:val=""/>
      <w:lvlJc w:val="left"/>
    </w:lvl>
    <w:lvl w:ilvl="3" w:tplc="7DE2AD0E">
      <w:numFmt w:val="decimal"/>
      <w:lvlText w:val=""/>
      <w:lvlJc w:val="left"/>
    </w:lvl>
    <w:lvl w:ilvl="4" w:tplc="A47EECB6">
      <w:numFmt w:val="decimal"/>
      <w:lvlText w:val=""/>
      <w:lvlJc w:val="left"/>
    </w:lvl>
    <w:lvl w:ilvl="5" w:tplc="95A43590">
      <w:numFmt w:val="decimal"/>
      <w:lvlText w:val=""/>
      <w:lvlJc w:val="left"/>
    </w:lvl>
    <w:lvl w:ilvl="6" w:tplc="3996AB54">
      <w:numFmt w:val="decimal"/>
      <w:lvlText w:val=""/>
      <w:lvlJc w:val="left"/>
    </w:lvl>
    <w:lvl w:ilvl="7" w:tplc="3B28BDAA">
      <w:numFmt w:val="decimal"/>
      <w:lvlText w:val=""/>
      <w:lvlJc w:val="left"/>
    </w:lvl>
    <w:lvl w:ilvl="8" w:tplc="A8F098A2">
      <w:numFmt w:val="decimal"/>
      <w:lvlText w:val=""/>
      <w:lvlJc w:val="left"/>
    </w:lvl>
  </w:abstractNum>
  <w:abstractNum w:abstractNumId="4" w15:restartNumberingAfterBreak="0">
    <w:nsid w:val="C85D0300"/>
    <w:multiLevelType w:val="hybridMultilevel"/>
    <w:tmpl w:val="5EC4E7D2"/>
    <w:lvl w:ilvl="0" w:tplc="F9BE7870">
      <w:start w:val="1"/>
      <w:numFmt w:val="decimal"/>
      <w:lvlText w:val="%1"/>
      <w:lvlJc w:val="left"/>
      <w:pPr>
        <w:ind w:left="0"/>
      </w:pPr>
      <w:rPr>
        <w:rFonts w:hint="default"/>
        <w:sz w:val="20"/>
        <w:szCs w:val="20"/>
      </w:rPr>
    </w:lvl>
    <w:lvl w:ilvl="1" w:tplc="CB5D0300">
      <w:start w:val="1"/>
      <w:numFmt w:val="bullet"/>
      <w:lvlText w:val="-"/>
      <w:lvlJc w:val="left"/>
      <w:pPr>
        <w:ind w:left="0"/>
      </w:pPr>
      <w:rPr>
        <w:sz w:val="24"/>
      </w:rPr>
    </w:lvl>
    <w:lvl w:ilvl="2" w:tplc="70C6CA58">
      <w:numFmt w:val="decimal"/>
      <w:lvlText w:val=""/>
      <w:lvlJc w:val="left"/>
    </w:lvl>
    <w:lvl w:ilvl="3" w:tplc="4C583E86">
      <w:numFmt w:val="decimal"/>
      <w:lvlText w:val=""/>
      <w:lvlJc w:val="left"/>
    </w:lvl>
    <w:lvl w:ilvl="4" w:tplc="04A802CC">
      <w:numFmt w:val="decimal"/>
      <w:lvlText w:val=""/>
      <w:lvlJc w:val="left"/>
    </w:lvl>
    <w:lvl w:ilvl="5" w:tplc="83E08D78">
      <w:numFmt w:val="decimal"/>
      <w:lvlText w:val=""/>
      <w:lvlJc w:val="left"/>
    </w:lvl>
    <w:lvl w:ilvl="6" w:tplc="A4E2059A">
      <w:numFmt w:val="decimal"/>
      <w:lvlText w:val=""/>
      <w:lvlJc w:val="left"/>
    </w:lvl>
    <w:lvl w:ilvl="7" w:tplc="58507E72">
      <w:numFmt w:val="decimal"/>
      <w:lvlText w:val=""/>
      <w:lvlJc w:val="left"/>
    </w:lvl>
    <w:lvl w:ilvl="8" w:tplc="49D4DC3C">
      <w:numFmt w:val="decimal"/>
      <w:lvlText w:val=""/>
      <w:lvlJc w:val="left"/>
    </w:lvl>
  </w:abstractNum>
  <w:abstractNum w:abstractNumId="5" w15:restartNumberingAfterBreak="0">
    <w:nsid w:val="CF5E0300"/>
    <w:multiLevelType w:val="hybridMultilevel"/>
    <w:tmpl w:val="D05E0300"/>
    <w:lvl w:ilvl="0" w:tplc="D15E0300">
      <w:start w:val="1"/>
      <w:numFmt w:val="bullet"/>
      <w:lvlText w:val="-"/>
      <w:lvlJc w:val="left"/>
      <w:pPr>
        <w:ind w:left="0"/>
      </w:pPr>
      <w:rPr>
        <w:sz w:val="24"/>
      </w:rPr>
    </w:lvl>
    <w:lvl w:ilvl="1" w:tplc="DE54F4B4">
      <w:numFmt w:val="decimal"/>
      <w:lvlText w:val=""/>
      <w:lvlJc w:val="left"/>
    </w:lvl>
    <w:lvl w:ilvl="2" w:tplc="1FAA475E">
      <w:numFmt w:val="decimal"/>
      <w:lvlText w:val=""/>
      <w:lvlJc w:val="left"/>
    </w:lvl>
    <w:lvl w:ilvl="3" w:tplc="3E34A54E">
      <w:numFmt w:val="decimal"/>
      <w:lvlText w:val=""/>
      <w:lvlJc w:val="left"/>
    </w:lvl>
    <w:lvl w:ilvl="4" w:tplc="49FEFF14">
      <w:numFmt w:val="decimal"/>
      <w:lvlText w:val=""/>
      <w:lvlJc w:val="left"/>
    </w:lvl>
    <w:lvl w:ilvl="5" w:tplc="3C82C7FA">
      <w:numFmt w:val="decimal"/>
      <w:lvlText w:val=""/>
      <w:lvlJc w:val="left"/>
    </w:lvl>
    <w:lvl w:ilvl="6" w:tplc="44AE4A18">
      <w:numFmt w:val="decimal"/>
      <w:lvlText w:val=""/>
      <w:lvlJc w:val="left"/>
    </w:lvl>
    <w:lvl w:ilvl="7" w:tplc="DF5A1478">
      <w:numFmt w:val="decimal"/>
      <w:lvlText w:val=""/>
      <w:lvlJc w:val="left"/>
    </w:lvl>
    <w:lvl w:ilvl="8" w:tplc="B55E5F4C">
      <w:numFmt w:val="decimal"/>
      <w:lvlText w:val=""/>
      <w:lvlJc w:val="left"/>
    </w:lvl>
  </w:abstractNum>
  <w:abstractNum w:abstractNumId="6" w15:restartNumberingAfterBreak="0">
    <w:nsid w:val="D25E0300"/>
    <w:multiLevelType w:val="hybridMultilevel"/>
    <w:tmpl w:val="D35E0300"/>
    <w:lvl w:ilvl="0" w:tplc="D45E0300">
      <w:start w:val="1"/>
      <w:numFmt w:val="bullet"/>
      <w:lvlText w:val="-"/>
      <w:lvlJc w:val="left"/>
      <w:pPr>
        <w:ind w:left="0"/>
      </w:pPr>
      <w:rPr>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7" w15:restartNumberingAfterBreak="0">
    <w:nsid w:val="057923B7"/>
    <w:multiLevelType w:val="hybridMultilevel"/>
    <w:tmpl w:val="BAB07E00"/>
    <w:lvl w:ilvl="0" w:tplc="813C823E">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7591FCB"/>
    <w:multiLevelType w:val="hybridMultilevel"/>
    <w:tmpl w:val="C3A87DF4"/>
    <w:lvl w:ilvl="0" w:tplc="0F56B0CC">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161847"/>
    <w:multiLevelType w:val="hybridMultilevel"/>
    <w:tmpl w:val="9B627888"/>
    <w:lvl w:ilvl="0" w:tplc="4000C914">
      <w:numFmt w:val="bullet"/>
      <w:lvlText w:val="-"/>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0B7029"/>
    <w:multiLevelType w:val="hybridMultilevel"/>
    <w:tmpl w:val="6444DD96"/>
    <w:lvl w:ilvl="0" w:tplc="92E4DA0C">
      <w:numFmt w:val="bullet"/>
      <w:lvlText w:val="-"/>
      <w:lvlJc w:val="left"/>
      <w:pPr>
        <w:ind w:left="480" w:hanging="360"/>
      </w:pPr>
      <w:rPr>
        <w:rFonts w:ascii="Arial" w:eastAsia="Times New Roman" w:hAnsi="Arial" w:cs="Arial" w:hint="default"/>
        <w:sz w:val="24"/>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12F02E7A"/>
    <w:multiLevelType w:val="hybridMultilevel"/>
    <w:tmpl w:val="7A8CA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5C313C"/>
    <w:multiLevelType w:val="hybridMultilevel"/>
    <w:tmpl w:val="EC6EC1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1E6FD4"/>
    <w:multiLevelType w:val="hybridMultilevel"/>
    <w:tmpl w:val="B92411F4"/>
    <w:lvl w:ilvl="0" w:tplc="2C3A383E">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143517"/>
    <w:multiLevelType w:val="hybridMultilevel"/>
    <w:tmpl w:val="EEE8FC88"/>
    <w:lvl w:ilvl="0" w:tplc="04130001">
      <w:start w:val="1"/>
      <w:numFmt w:val="bullet"/>
      <w:lvlText w:val=""/>
      <w:lvlJc w:val="left"/>
      <w:pPr>
        <w:ind w:left="360" w:hanging="360"/>
      </w:pPr>
      <w:rPr>
        <w:rFonts w:ascii="Symbol" w:hAnsi="Symbo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AF569DC"/>
    <w:multiLevelType w:val="hybridMultilevel"/>
    <w:tmpl w:val="F888047A"/>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AA686D"/>
    <w:multiLevelType w:val="hybridMultilevel"/>
    <w:tmpl w:val="66B0E724"/>
    <w:lvl w:ilvl="0" w:tplc="0032C41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C54574"/>
    <w:multiLevelType w:val="hybridMultilevel"/>
    <w:tmpl w:val="69C05562"/>
    <w:lvl w:ilvl="0" w:tplc="BCF2354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FB0902"/>
    <w:multiLevelType w:val="hybridMultilevel"/>
    <w:tmpl w:val="7BFC10E4"/>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BB2F6C"/>
    <w:multiLevelType w:val="hybridMultilevel"/>
    <w:tmpl w:val="17F8EE4A"/>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22" w15:restartNumberingAfterBreak="0">
    <w:nsid w:val="3A132DD6"/>
    <w:multiLevelType w:val="multilevel"/>
    <w:tmpl w:val="3DAA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E97497"/>
    <w:multiLevelType w:val="hybridMultilevel"/>
    <w:tmpl w:val="B33EE21A"/>
    <w:lvl w:ilvl="0" w:tplc="92E4DA0C">
      <w:numFmt w:val="bullet"/>
      <w:lvlText w:val="-"/>
      <w:lvlJc w:val="left"/>
      <w:pPr>
        <w:ind w:left="420" w:hanging="360"/>
      </w:pPr>
      <w:rPr>
        <w:rFonts w:ascii="Arial" w:eastAsia="Times New Roman" w:hAnsi="Aria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4" w15:restartNumberingAfterBreak="0">
    <w:nsid w:val="3E115FAC"/>
    <w:multiLevelType w:val="hybridMultilevel"/>
    <w:tmpl w:val="27065A22"/>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4A082C"/>
    <w:multiLevelType w:val="hybridMultilevel"/>
    <w:tmpl w:val="55F8A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302536F"/>
    <w:multiLevelType w:val="hybridMultilevel"/>
    <w:tmpl w:val="286ABF1A"/>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4A00094"/>
    <w:multiLevelType w:val="hybridMultilevel"/>
    <w:tmpl w:val="C9E61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9FC684E"/>
    <w:multiLevelType w:val="hybridMultilevel"/>
    <w:tmpl w:val="BF361DDC"/>
    <w:lvl w:ilvl="0" w:tplc="AB4AD422">
      <w:numFmt w:val="bullet"/>
      <w:lvlText w:val="•"/>
      <w:lvlJc w:val="left"/>
      <w:pPr>
        <w:ind w:left="420" w:hanging="4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2FD610D"/>
    <w:multiLevelType w:val="hybridMultilevel"/>
    <w:tmpl w:val="E01AEA76"/>
    <w:lvl w:ilvl="0" w:tplc="04130001">
      <w:start w:val="1"/>
      <w:numFmt w:val="bullet"/>
      <w:lvlText w:val=""/>
      <w:lvlJc w:val="left"/>
      <w:pPr>
        <w:ind w:left="0"/>
      </w:pPr>
      <w:rPr>
        <w:rFonts w:ascii="Symbol" w:hAnsi="Symbol" w:hint="default"/>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31"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807804"/>
    <w:multiLevelType w:val="hybridMultilevel"/>
    <w:tmpl w:val="1980CAB4"/>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5A5676"/>
    <w:multiLevelType w:val="hybridMultilevel"/>
    <w:tmpl w:val="7EECB974"/>
    <w:lvl w:ilvl="0" w:tplc="BDBC75DA">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2FB5480"/>
    <w:multiLevelType w:val="hybridMultilevel"/>
    <w:tmpl w:val="0B309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6B4B8D"/>
    <w:multiLevelType w:val="hybridMultilevel"/>
    <w:tmpl w:val="F9804A26"/>
    <w:lvl w:ilvl="0" w:tplc="66901F4C">
      <w:start w:val="13"/>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B47546"/>
    <w:multiLevelType w:val="hybridMultilevel"/>
    <w:tmpl w:val="95EC00C8"/>
    <w:lvl w:ilvl="0" w:tplc="2266E480">
      <w:start w:val="1"/>
      <w:numFmt w:val="decimal"/>
      <w:lvlText w:val="%1."/>
      <w:lvlJc w:val="left"/>
      <w:pPr>
        <w:tabs>
          <w:tab w:val="num" w:pos="720"/>
        </w:tabs>
        <w:ind w:left="720" w:hanging="720"/>
      </w:pPr>
    </w:lvl>
    <w:lvl w:ilvl="1" w:tplc="C024BE6A">
      <w:start w:val="1"/>
      <w:numFmt w:val="decimal"/>
      <w:lvlText w:val="%2."/>
      <w:lvlJc w:val="left"/>
      <w:pPr>
        <w:tabs>
          <w:tab w:val="num" w:pos="1440"/>
        </w:tabs>
        <w:ind w:left="1440" w:hanging="720"/>
      </w:pPr>
    </w:lvl>
    <w:lvl w:ilvl="2" w:tplc="7214D0AA">
      <w:start w:val="1"/>
      <w:numFmt w:val="decimal"/>
      <w:lvlText w:val="%3."/>
      <w:lvlJc w:val="left"/>
      <w:pPr>
        <w:tabs>
          <w:tab w:val="num" w:pos="2160"/>
        </w:tabs>
        <w:ind w:left="2160" w:hanging="720"/>
      </w:pPr>
    </w:lvl>
    <w:lvl w:ilvl="3" w:tplc="93DA90A2">
      <w:start w:val="1"/>
      <w:numFmt w:val="decimal"/>
      <w:lvlText w:val="%4."/>
      <w:lvlJc w:val="left"/>
      <w:pPr>
        <w:tabs>
          <w:tab w:val="num" w:pos="2880"/>
        </w:tabs>
        <w:ind w:left="2880" w:hanging="720"/>
      </w:pPr>
    </w:lvl>
    <w:lvl w:ilvl="4" w:tplc="0180E35C">
      <w:start w:val="1"/>
      <w:numFmt w:val="decimal"/>
      <w:lvlText w:val="%5."/>
      <w:lvlJc w:val="left"/>
      <w:pPr>
        <w:tabs>
          <w:tab w:val="num" w:pos="3600"/>
        </w:tabs>
        <w:ind w:left="3600" w:hanging="720"/>
      </w:pPr>
    </w:lvl>
    <w:lvl w:ilvl="5" w:tplc="E48460F4">
      <w:start w:val="1"/>
      <w:numFmt w:val="decimal"/>
      <w:lvlText w:val="%6."/>
      <w:lvlJc w:val="left"/>
      <w:pPr>
        <w:tabs>
          <w:tab w:val="num" w:pos="4320"/>
        </w:tabs>
        <w:ind w:left="4320" w:hanging="720"/>
      </w:pPr>
    </w:lvl>
    <w:lvl w:ilvl="6" w:tplc="CF6AD338">
      <w:start w:val="1"/>
      <w:numFmt w:val="decimal"/>
      <w:lvlText w:val="%7."/>
      <w:lvlJc w:val="left"/>
      <w:pPr>
        <w:tabs>
          <w:tab w:val="num" w:pos="5040"/>
        </w:tabs>
        <w:ind w:left="5040" w:hanging="720"/>
      </w:pPr>
    </w:lvl>
    <w:lvl w:ilvl="7" w:tplc="CA0A6B3A">
      <w:start w:val="1"/>
      <w:numFmt w:val="decimal"/>
      <w:lvlText w:val="%8."/>
      <w:lvlJc w:val="left"/>
      <w:pPr>
        <w:tabs>
          <w:tab w:val="num" w:pos="5760"/>
        </w:tabs>
        <w:ind w:left="5760" w:hanging="720"/>
      </w:pPr>
    </w:lvl>
    <w:lvl w:ilvl="8" w:tplc="0DB6552C">
      <w:start w:val="1"/>
      <w:numFmt w:val="decimal"/>
      <w:lvlText w:val="%9."/>
      <w:lvlJc w:val="left"/>
      <w:pPr>
        <w:tabs>
          <w:tab w:val="num" w:pos="6480"/>
        </w:tabs>
        <w:ind w:left="6480" w:hanging="720"/>
      </w:pPr>
    </w:lvl>
  </w:abstractNum>
  <w:num w:numId="1">
    <w:abstractNumId w:val="27"/>
  </w:num>
  <w:num w:numId="2">
    <w:abstractNumId w:val="9"/>
  </w:num>
  <w:num w:numId="3">
    <w:abstractNumId w:val="34"/>
  </w:num>
  <w:num w:numId="4">
    <w:abstractNumId w:val="10"/>
  </w:num>
  <w:num w:numId="5">
    <w:abstractNumId w:val="31"/>
  </w:num>
  <w:num w:numId="6">
    <w:abstractNumId w:val="20"/>
  </w:num>
  <w:num w:numId="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 w:numId="9">
    <w:abstractNumId w:val="1"/>
  </w:num>
  <w:num w:numId="10">
    <w:abstractNumId w:val="36"/>
  </w:num>
  <w:num w:numId="11">
    <w:abstractNumId w:val="12"/>
  </w:num>
  <w:num w:numId="12">
    <w:abstractNumId w:val="23"/>
  </w:num>
  <w:num w:numId="13">
    <w:abstractNumId w:val="11"/>
  </w:num>
  <w:num w:numId="14">
    <w:abstractNumId w:val="21"/>
  </w:num>
  <w:num w:numId="15">
    <w:abstractNumId w:val="26"/>
  </w:num>
  <w:num w:numId="16">
    <w:abstractNumId w:val="32"/>
  </w:num>
  <w:num w:numId="17">
    <w:abstractNumId w:val="5"/>
  </w:num>
  <w:num w:numId="18">
    <w:abstractNumId w:val="6"/>
  </w:num>
  <w:num w:numId="19">
    <w:abstractNumId w:val="30"/>
  </w:num>
  <w:num w:numId="20">
    <w:abstractNumId w:val="13"/>
  </w:num>
  <w:num w:numId="21">
    <w:abstractNumId w:val="19"/>
  </w:num>
  <w:num w:numId="22">
    <w:abstractNumId w:val="17"/>
  </w:num>
  <w:num w:numId="23">
    <w:abstractNumId w:val="33"/>
  </w:num>
  <w:num w:numId="24">
    <w:abstractNumId w:val="35"/>
  </w:num>
  <w:num w:numId="25">
    <w:abstractNumId w:val="18"/>
  </w:num>
  <w:num w:numId="26">
    <w:abstractNumId w:val="14"/>
  </w:num>
  <w:num w:numId="27">
    <w:abstractNumId w:val="8"/>
  </w:num>
  <w:num w:numId="28">
    <w:abstractNumId w:val="16"/>
  </w:num>
  <w:num w:numId="29">
    <w:abstractNumId w:val="7"/>
  </w:num>
  <w:num w:numId="30">
    <w:abstractNumId w:val="29"/>
  </w:num>
  <w:num w:numId="31">
    <w:abstractNumId w:val="24"/>
  </w:num>
  <w:num w:numId="32">
    <w:abstractNumId w:val="2"/>
  </w:num>
  <w:num w:numId="33">
    <w:abstractNumId w:val="3"/>
  </w:num>
  <w:num w:numId="34">
    <w:abstractNumId w:val="4"/>
  </w:num>
  <w:num w:numId="35">
    <w:abstractNumId w:val="25"/>
  </w:num>
  <w:num w:numId="36">
    <w:abstractNumId w:val="1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4"/>
    <w:rsid w:val="000020FA"/>
    <w:rsid w:val="00013A9B"/>
    <w:rsid w:val="0002269D"/>
    <w:rsid w:val="000316C3"/>
    <w:rsid w:val="0003408F"/>
    <w:rsid w:val="000501AA"/>
    <w:rsid w:val="00051CF2"/>
    <w:rsid w:val="00057FE7"/>
    <w:rsid w:val="000625D0"/>
    <w:rsid w:val="0007588F"/>
    <w:rsid w:val="00080188"/>
    <w:rsid w:val="00083E4D"/>
    <w:rsid w:val="00095EAB"/>
    <w:rsid w:val="000B2294"/>
    <w:rsid w:val="000B5E5D"/>
    <w:rsid w:val="000D3449"/>
    <w:rsid w:val="000D53D8"/>
    <w:rsid w:val="000E3FDF"/>
    <w:rsid w:val="000F519F"/>
    <w:rsid w:val="000F7014"/>
    <w:rsid w:val="000F7850"/>
    <w:rsid w:val="00104C39"/>
    <w:rsid w:val="00105E2E"/>
    <w:rsid w:val="00107770"/>
    <w:rsid w:val="00107CFD"/>
    <w:rsid w:val="001323E0"/>
    <w:rsid w:val="00143A24"/>
    <w:rsid w:val="00156884"/>
    <w:rsid w:val="00157CBE"/>
    <w:rsid w:val="00165FCB"/>
    <w:rsid w:val="00167661"/>
    <w:rsid w:val="001734F8"/>
    <w:rsid w:val="00173C47"/>
    <w:rsid w:val="00183ADE"/>
    <w:rsid w:val="00186171"/>
    <w:rsid w:val="00186EF9"/>
    <w:rsid w:val="0019284A"/>
    <w:rsid w:val="00194ABE"/>
    <w:rsid w:val="001A53C3"/>
    <w:rsid w:val="001C173E"/>
    <w:rsid w:val="001D4F47"/>
    <w:rsid w:val="001F498B"/>
    <w:rsid w:val="00201214"/>
    <w:rsid w:val="002012C2"/>
    <w:rsid w:val="00205CBC"/>
    <w:rsid w:val="00210805"/>
    <w:rsid w:val="00221DDF"/>
    <w:rsid w:val="00263DAF"/>
    <w:rsid w:val="0027615A"/>
    <w:rsid w:val="00290561"/>
    <w:rsid w:val="002B4720"/>
    <w:rsid w:val="002B74D0"/>
    <w:rsid w:val="002C6B57"/>
    <w:rsid w:val="002C70E2"/>
    <w:rsid w:val="002C74F0"/>
    <w:rsid w:val="002E3A39"/>
    <w:rsid w:val="00327850"/>
    <w:rsid w:val="003300E7"/>
    <w:rsid w:val="00330540"/>
    <w:rsid w:val="003333C8"/>
    <w:rsid w:val="00347287"/>
    <w:rsid w:val="003528C8"/>
    <w:rsid w:val="00363BCD"/>
    <w:rsid w:val="00365530"/>
    <w:rsid w:val="00367AA9"/>
    <w:rsid w:val="00370E96"/>
    <w:rsid w:val="003762FB"/>
    <w:rsid w:val="00380F27"/>
    <w:rsid w:val="003A01A1"/>
    <w:rsid w:val="003A1BC2"/>
    <w:rsid w:val="003A44D3"/>
    <w:rsid w:val="003B40EE"/>
    <w:rsid w:val="003B4371"/>
    <w:rsid w:val="003C253A"/>
    <w:rsid w:val="003E2BB8"/>
    <w:rsid w:val="004022BF"/>
    <w:rsid w:val="00403FDA"/>
    <w:rsid w:val="0041129F"/>
    <w:rsid w:val="00412901"/>
    <w:rsid w:val="00415F02"/>
    <w:rsid w:val="00417641"/>
    <w:rsid w:val="00432B32"/>
    <w:rsid w:val="00453411"/>
    <w:rsid w:val="00470C31"/>
    <w:rsid w:val="004A25B6"/>
    <w:rsid w:val="004A4D68"/>
    <w:rsid w:val="004B2AFE"/>
    <w:rsid w:val="004D0F14"/>
    <w:rsid w:val="004D41C2"/>
    <w:rsid w:val="004E4B83"/>
    <w:rsid w:val="005046B8"/>
    <w:rsid w:val="005103A0"/>
    <w:rsid w:val="00511722"/>
    <w:rsid w:val="00517FF0"/>
    <w:rsid w:val="00520B74"/>
    <w:rsid w:val="005337A1"/>
    <w:rsid w:val="00533F3B"/>
    <w:rsid w:val="00543018"/>
    <w:rsid w:val="00543578"/>
    <w:rsid w:val="0055128E"/>
    <w:rsid w:val="00551EC8"/>
    <w:rsid w:val="0056237E"/>
    <w:rsid w:val="00564A74"/>
    <w:rsid w:val="005665C7"/>
    <w:rsid w:val="00567ACE"/>
    <w:rsid w:val="005724F4"/>
    <w:rsid w:val="00576435"/>
    <w:rsid w:val="00585D8C"/>
    <w:rsid w:val="005B5948"/>
    <w:rsid w:val="005C350E"/>
    <w:rsid w:val="005D1C72"/>
    <w:rsid w:val="005E2A08"/>
    <w:rsid w:val="005F3C03"/>
    <w:rsid w:val="005F43CE"/>
    <w:rsid w:val="006006C9"/>
    <w:rsid w:val="006015CB"/>
    <w:rsid w:val="00604809"/>
    <w:rsid w:val="006049D8"/>
    <w:rsid w:val="00607C7F"/>
    <w:rsid w:val="0062365B"/>
    <w:rsid w:val="00627D8C"/>
    <w:rsid w:val="0063195B"/>
    <w:rsid w:val="00632E5D"/>
    <w:rsid w:val="006347F8"/>
    <w:rsid w:val="0064191D"/>
    <w:rsid w:val="00646CF2"/>
    <w:rsid w:val="00647377"/>
    <w:rsid w:val="006521B5"/>
    <w:rsid w:val="00654512"/>
    <w:rsid w:val="00664CD1"/>
    <w:rsid w:val="00665E7B"/>
    <w:rsid w:val="0068445C"/>
    <w:rsid w:val="00685572"/>
    <w:rsid w:val="00687FFB"/>
    <w:rsid w:val="006A25C7"/>
    <w:rsid w:val="006B331E"/>
    <w:rsid w:val="006C15C5"/>
    <w:rsid w:val="006C1F72"/>
    <w:rsid w:val="006C6F4F"/>
    <w:rsid w:val="006F0ECC"/>
    <w:rsid w:val="006F2696"/>
    <w:rsid w:val="006F571A"/>
    <w:rsid w:val="006F66C9"/>
    <w:rsid w:val="00703E43"/>
    <w:rsid w:val="00705524"/>
    <w:rsid w:val="00707504"/>
    <w:rsid w:val="007128DB"/>
    <w:rsid w:val="00716406"/>
    <w:rsid w:val="007271B2"/>
    <w:rsid w:val="00733A78"/>
    <w:rsid w:val="007456CA"/>
    <w:rsid w:val="0075388B"/>
    <w:rsid w:val="00756491"/>
    <w:rsid w:val="00762B4B"/>
    <w:rsid w:val="007649EE"/>
    <w:rsid w:val="00766B58"/>
    <w:rsid w:val="00795314"/>
    <w:rsid w:val="00795884"/>
    <w:rsid w:val="007A631D"/>
    <w:rsid w:val="007B018E"/>
    <w:rsid w:val="007D69D5"/>
    <w:rsid w:val="007F4433"/>
    <w:rsid w:val="00820149"/>
    <w:rsid w:val="008229B8"/>
    <w:rsid w:val="00822D9F"/>
    <w:rsid w:val="00834953"/>
    <w:rsid w:val="0083584A"/>
    <w:rsid w:val="008506F0"/>
    <w:rsid w:val="008512DB"/>
    <w:rsid w:val="008555D3"/>
    <w:rsid w:val="00860F35"/>
    <w:rsid w:val="0086267E"/>
    <w:rsid w:val="00890C46"/>
    <w:rsid w:val="00891039"/>
    <w:rsid w:val="0089194F"/>
    <w:rsid w:val="008A3F07"/>
    <w:rsid w:val="008A5EEF"/>
    <w:rsid w:val="008B1DAB"/>
    <w:rsid w:val="008B2F1B"/>
    <w:rsid w:val="008C4519"/>
    <w:rsid w:val="008D29B1"/>
    <w:rsid w:val="008D3CA5"/>
    <w:rsid w:val="008E5285"/>
    <w:rsid w:val="008F3FFC"/>
    <w:rsid w:val="009066D6"/>
    <w:rsid w:val="00907368"/>
    <w:rsid w:val="00907E82"/>
    <w:rsid w:val="00937128"/>
    <w:rsid w:val="009614DF"/>
    <w:rsid w:val="0096399E"/>
    <w:rsid w:val="00976F6E"/>
    <w:rsid w:val="0098046D"/>
    <w:rsid w:val="00987CAB"/>
    <w:rsid w:val="00987F84"/>
    <w:rsid w:val="009A4637"/>
    <w:rsid w:val="009A6A90"/>
    <w:rsid w:val="009C3DE2"/>
    <w:rsid w:val="009C7BA9"/>
    <w:rsid w:val="009D63DD"/>
    <w:rsid w:val="009E7AE7"/>
    <w:rsid w:val="009F28DD"/>
    <w:rsid w:val="00A01C48"/>
    <w:rsid w:val="00A06E51"/>
    <w:rsid w:val="00A15D34"/>
    <w:rsid w:val="00A200B7"/>
    <w:rsid w:val="00A214E8"/>
    <w:rsid w:val="00A32194"/>
    <w:rsid w:val="00A40A44"/>
    <w:rsid w:val="00A42144"/>
    <w:rsid w:val="00A53044"/>
    <w:rsid w:val="00A55433"/>
    <w:rsid w:val="00A601DB"/>
    <w:rsid w:val="00A80F4F"/>
    <w:rsid w:val="00A81EFB"/>
    <w:rsid w:val="00A8567E"/>
    <w:rsid w:val="00A96C22"/>
    <w:rsid w:val="00AB376E"/>
    <w:rsid w:val="00AB6303"/>
    <w:rsid w:val="00AC0189"/>
    <w:rsid w:val="00AC0F01"/>
    <w:rsid w:val="00AC1C9F"/>
    <w:rsid w:val="00AD43BD"/>
    <w:rsid w:val="00AD7A58"/>
    <w:rsid w:val="00AE0E89"/>
    <w:rsid w:val="00B100A5"/>
    <w:rsid w:val="00B10683"/>
    <w:rsid w:val="00B12964"/>
    <w:rsid w:val="00B1733F"/>
    <w:rsid w:val="00B31636"/>
    <w:rsid w:val="00B320EE"/>
    <w:rsid w:val="00B35DA0"/>
    <w:rsid w:val="00B36933"/>
    <w:rsid w:val="00B36CCC"/>
    <w:rsid w:val="00B41164"/>
    <w:rsid w:val="00B450E6"/>
    <w:rsid w:val="00B564AC"/>
    <w:rsid w:val="00B72EAE"/>
    <w:rsid w:val="00B74EF7"/>
    <w:rsid w:val="00B84257"/>
    <w:rsid w:val="00B9252B"/>
    <w:rsid w:val="00B93E83"/>
    <w:rsid w:val="00B95039"/>
    <w:rsid w:val="00BA4C40"/>
    <w:rsid w:val="00BB281A"/>
    <w:rsid w:val="00BB43EB"/>
    <w:rsid w:val="00BB605C"/>
    <w:rsid w:val="00BB79B4"/>
    <w:rsid w:val="00BD4CCD"/>
    <w:rsid w:val="00BE2C8D"/>
    <w:rsid w:val="00BE5B6B"/>
    <w:rsid w:val="00BF5369"/>
    <w:rsid w:val="00C00CF8"/>
    <w:rsid w:val="00C03A7B"/>
    <w:rsid w:val="00C05109"/>
    <w:rsid w:val="00C05EBF"/>
    <w:rsid w:val="00C179C5"/>
    <w:rsid w:val="00C319B9"/>
    <w:rsid w:val="00C34C59"/>
    <w:rsid w:val="00C362F5"/>
    <w:rsid w:val="00C453B7"/>
    <w:rsid w:val="00C46347"/>
    <w:rsid w:val="00C57A1C"/>
    <w:rsid w:val="00C85462"/>
    <w:rsid w:val="00CB2C01"/>
    <w:rsid w:val="00CB499F"/>
    <w:rsid w:val="00CB530B"/>
    <w:rsid w:val="00CC4F22"/>
    <w:rsid w:val="00CC6269"/>
    <w:rsid w:val="00D11362"/>
    <w:rsid w:val="00D27DCD"/>
    <w:rsid w:val="00D346AB"/>
    <w:rsid w:val="00D40B51"/>
    <w:rsid w:val="00D420E7"/>
    <w:rsid w:val="00D50834"/>
    <w:rsid w:val="00D64F6A"/>
    <w:rsid w:val="00D65B27"/>
    <w:rsid w:val="00D6621D"/>
    <w:rsid w:val="00D84506"/>
    <w:rsid w:val="00D92D38"/>
    <w:rsid w:val="00D95EE4"/>
    <w:rsid w:val="00DB5E1F"/>
    <w:rsid w:val="00DB7C0C"/>
    <w:rsid w:val="00DC0323"/>
    <w:rsid w:val="00DC2894"/>
    <w:rsid w:val="00DC3511"/>
    <w:rsid w:val="00DD1101"/>
    <w:rsid w:val="00DD521F"/>
    <w:rsid w:val="00DD747D"/>
    <w:rsid w:val="00DE3288"/>
    <w:rsid w:val="00DE7229"/>
    <w:rsid w:val="00E01D30"/>
    <w:rsid w:val="00E06D7B"/>
    <w:rsid w:val="00E16931"/>
    <w:rsid w:val="00E22433"/>
    <w:rsid w:val="00E46A2C"/>
    <w:rsid w:val="00E547E2"/>
    <w:rsid w:val="00E62E69"/>
    <w:rsid w:val="00E739DA"/>
    <w:rsid w:val="00E83961"/>
    <w:rsid w:val="00E8641A"/>
    <w:rsid w:val="00E95263"/>
    <w:rsid w:val="00EC27FE"/>
    <w:rsid w:val="00EC38B0"/>
    <w:rsid w:val="00EC6973"/>
    <w:rsid w:val="00ED44B0"/>
    <w:rsid w:val="00ED73C3"/>
    <w:rsid w:val="00EE5AAA"/>
    <w:rsid w:val="00EF6F4E"/>
    <w:rsid w:val="00F05381"/>
    <w:rsid w:val="00F13708"/>
    <w:rsid w:val="00F14AE8"/>
    <w:rsid w:val="00F21D0B"/>
    <w:rsid w:val="00F224FE"/>
    <w:rsid w:val="00F30B9C"/>
    <w:rsid w:val="00F30EF1"/>
    <w:rsid w:val="00F321DE"/>
    <w:rsid w:val="00F3491D"/>
    <w:rsid w:val="00F34F62"/>
    <w:rsid w:val="00F55F47"/>
    <w:rsid w:val="00F57437"/>
    <w:rsid w:val="00F6223D"/>
    <w:rsid w:val="00F65EFF"/>
    <w:rsid w:val="00F7680E"/>
    <w:rsid w:val="00F84631"/>
    <w:rsid w:val="00F91989"/>
    <w:rsid w:val="00F9205E"/>
    <w:rsid w:val="00FA31B2"/>
    <w:rsid w:val="00FD3E8B"/>
    <w:rsid w:val="096D064F"/>
    <w:rsid w:val="28EE8D1B"/>
    <w:rsid w:val="334CF375"/>
    <w:rsid w:val="33D96CDA"/>
    <w:rsid w:val="351CEBD3"/>
    <w:rsid w:val="3CF3E175"/>
    <w:rsid w:val="3E66402F"/>
    <w:rsid w:val="4DE9ABBF"/>
    <w:rsid w:val="5703BAD3"/>
    <w:rsid w:val="5CC58859"/>
    <w:rsid w:val="5D4B1716"/>
    <w:rsid w:val="7015E25D"/>
    <w:rsid w:val="71E1BAA1"/>
    <w:rsid w:val="71FDDB35"/>
    <w:rsid w:val="7344EF88"/>
    <w:rsid w:val="7C2D1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7DC9"/>
  <w15:chartTrackingRefBased/>
  <w15:docId w15:val="{8A52858E-9F3C-4E20-8F96-81C9EA4D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4371"/>
    <w:pPr>
      <w:spacing w:after="0" w:line="240" w:lineRule="auto"/>
    </w:pPr>
    <w:rPr>
      <w:rFonts w:ascii="Garamond" w:eastAsia="Times New Roman" w:hAnsi="Garamond" w:cs="Times New Roman"/>
      <w:sz w:val="20"/>
      <w:szCs w:val="20"/>
      <w:lang w:eastAsia="nl-NL"/>
    </w:rPr>
  </w:style>
  <w:style w:type="paragraph" w:styleId="Kop1">
    <w:name w:val="heading 1"/>
    <w:basedOn w:val="Standaard"/>
    <w:next w:val="Standaard"/>
    <w:link w:val="Kop1Char"/>
    <w:uiPriority w:val="9"/>
    <w:qFormat/>
    <w:rsid w:val="00987F84"/>
    <w:pPr>
      <w:keepNext/>
      <w:keepLines/>
      <w:spacing w:before="240"/>
      <w:outlineLvl w:val="0"/>
    </w:pPr>
    <w:rPr>
      <w:rFonts w:ascii="Arial" w:eastAsiaTheme="majorEastAsia" w:hAnsi="Arial" w:cstheme="majorBidi"/>
      <w:i/>
      <w:szCs w:val="32"/>
    </w:rPr>
  </w:style>
  <w:style w:type="paragraph" w:styleId="Kop2">
    <w:name w:val="heading 2"/>
    <w:basedOn w:val="Standaard"/>
    <w:next w:val="Standaard"/>
    <w:link w:val="Kop2Char"/>
    <w:uiPriority w:val="9"/>
    <w:semiHidden/>
    <w:unhideWhenUsed/>
    <w:qFormat/>
    <w:rsid w:val="004176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F84"/>
    <w:rPr>
      <w:rFonts w:ascii="Arial" w:eastAsiaTheme="majorEastAsia" w:hAnsi="Arial" w:cstheme="majorBidi"/>
      <w:i/>
      <w:sz w:val="20"/>
      <w:szCs w:val="32"/>
      <w:lang w:eastAsia="nl-NL"/>
    </w:rPr>
  </w:style>
  <w:style w:type="paragraph" w:styleId="Voetnoottekst">
    <w:name w:val="footnote text"/>
    <w:basedOn w:val="Standaard"/>
    <w:link w:val="VoetnoottekstChar"/>
    <w:uiPriority w:val="99"/>
    <w:semiHidden/>
    <w:unhideWhenUsed/>
    <w:rsid w:val="00987F84"/>
  </w:style>
  <w:style w:type="character" w:customStyle="1" w:styleId="VoetnoottekstChar">
    <w:name w:val="Voetnoottekst Char"/>
    <w:basedOn w:val="Standaardalinea-lettertype"/>
    <w:link w:val="Voetnoottekst"/>
    <w:uiPriority w:val="99"/>
    <w:semiHidden/>
    <w:rsid w:val="00987F84"/>
    <w:rPr>
      <w:rFonts w:ascii="Garamond" w:eastAsia="Times New Roman" w:hAnsi="Garamond" w:cs="Times New Roman"/>
      <w:sz w:val="20"/>
      <w:szCs w:val="20"/>
      <w:lang w:eastAsia="nl-NL"/>
    </w:rPr>
  </w:style>
  <w:style w:type="character" w:styleId="Voetnootmarkering">
    <w:name w:val="footnote reference"/>
    <w:basedOn w:val="Standaardalinea-lettertype"/>
    <w:uiPriority w:val="99"/>
    <w:semiHidden/>
    <w:unhideWhenUsed/>
    <w:rsid w:val="00987F84"/>
    <w:rPr>
      <w:vertAlign w:val="superscript"/>
    </w:rPr>
  </w:style>
  <w:style w:type="paragraph" w:styleId="Lijstalinea">
    <w:name w:val="List Paragraph"/>
    <w:basedOn w:val="Standaard"/>
    <w:uiPriority w:val="34"/>
    <w:qFormat/>
    <w:rsid w:val="00987F84"/>
    <w:pPr>
      <w:ind w:left="720"/>
      <w:contextualSpacing/>
    </w:pPr>
  </w:style>
  <w:style w:type="paragraph" w:styleId="Ballontekst">
    <w:name w:val="Balloon Text"/>
    <w:basedOn w:val="Standaard"/>
    <w:link w:val="BallontekstChar"/>
    <w:uiPriority w:val="99"/>
    <w:semiHidden/>
    <w:unhideWhenUsed/>
    <w:rsid w:val="005724F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24F4"/>
    <w:rPr>
      <w:rFonts w:ascii="Segoe UI" w:eastAsia="Times New Roman" w:hAnsi="Segoe UI" w:cs="Segoe UI"/>
      <w:sz w:val="18"/>
      <w:szCs w:val="18"/>
      <w:lang w:eastAsia="nl-NL"/>
    </w:rPr>
  </w:style>
  <w:style w:type="character" w:styleId="Verwijzingopmerking">
    <w:name w:val="annotation reference"/>
    <w:basedOn w:val="Standaardalinea-lettertype"/>
    <w:unhideWhenUsed/>
    <w:rsid w:val="00A8567E"/>
    <w:rPr>
      <w:sz w:val="16"/>
      <w:szCs w:val="16"/>
    </w:rPr>
  </w:style>
  <w:style w:type="paragraph" w:styleId="Tekstopmerking">
    <w:name w:val="annotation text"/>
    <w:basedOn w:val="Standaard"/>
    <w:link w:val="TekstopmerkingChar"/>
    <w:unhideWhenUsed/>
    <w:rsid w:val="003B4371"/>
  </w:style>
  <w:style w:type="character" w:customStyle="1" w:styleId="TekstopmerkingChar">
    <w:name w:val="Tekst opmerking Char"/>
    <w:basedOn w:val="Standaardalinea-lettertype"/>
    <w:link w:val="Tekstopmerking"/>
    <w:rsid w:val="00A8567E"/>
    <w:rPr>
      <w:rFonts w:ascii="Garamond" w:eastAsia="Times New Roman" w:hAnsi="Garamond"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B4371"/>
    <w:rPr>
      <w:b/>
      <w:bCs/>
    </w:rPr>
  </w:style>
  <w:style w:type="character" w:customStyle="1" w:styleId="OnderwerpvanopmerkingChar">
    <w:name w:val="Onderwerp van opmerking Char"/>
    <w:basedOn w:val="TekstopmerkingChar"/>
    <w:link w:val="Onderwerpvanopmerking"/>
    <w:uiPriority w:val="99"/>
    <w:semiHidden/>
    <w:rsid w:val="00A8567E"/>
    <w:rPr>
      <w:rFonts w:ascii="Garamond" w:eastAsia="Times New Roman" w:hAnsi="Garamond" w:cs="Times New Roman"/>
      <w:b/>
      <w:bCs/>
      <w:sz w:val="20"/>
      <w:szCs w:val="20"/>
      <w:lang w:eastAsia="nl-NL"/>
    </w:rPr>
  </w:style>
  <w:style w:type="paragraph" w:styleId="Revisie">
    <w:name w:val="Revision"/>
    <w:hidden/>
    <w:uiPriority w:val="99"/>
    <w:semiHidden/>
    <w:rsid w:val="003B4371"/>
    <w:pPr>
      <w:spacing w:after="0" w:line="240" w:lineRule="auto"/>
    </w:pPr>
    <w:rPr>
      <w:rFonts w:ascii="Garamond" w:eastAsia="Times New Roman" w:hAnsi="Garamond" w:cs="Times New Roman"/>
      <w:sz w:val="20"/>
      <w:szCs w:val="20"/>
      <w:lang w:eastAsia="nl-NL"/>
    </w:rPr>
  </w:style>
  <w:style w:type="character" w:customStyle="1" w:styleId="Kop2Char">
    <w:name w:val="Kop 2 Char"/>
    <w:basedOn w:val="Standaardalinea-lettertype"/>
    <w:link w:val="Kop2"/>
    <w:uiPriority w:val="9"/>
    <w:semiHidden/>
    <w:rsid w:val="00417641"/>
    <w:rPr>
      <w:rFonts w:asciiTheme="majorHAnsi" w:eastAsiaTheme="majorEastAsia" w:hAnsiTheme="majorHAnsi" w:cstheme="majorBidi"/>
      <w:color w:val="2E74B5" w:themeColor="accent1" w:themeShade="BF"/>
      <w:sz w:val="26"/>
      <w:szCs w:val="26"/>
      <w:lang w:eastAsia="nl-NL"/>
    </w:rPr>
  </w:style>
  <w:style w:type="character" w:styleId="Hyperlink">
    <w:name w:val="Hyperlink"/>
    <w:basedOn w:val="Standaardalinea-lettertype"/>
    <w:uiPriority w:val="99"/>
    <w:unhideWhenUsed/>
    <w:rsid w:val="003B4371"/>
    <w:rPr>
      <w:color w:val="0000FF"/>
      <w:u w:val="single"/>
    </w:rPr>
  </w:style>
  <w:style w:type="paragraph" w:customStyle="1" w:styleId="000">
    <w:name w:val="000"/>
    <w:aliases w:val="standaard,standaard uitvullen,standaard (alt-s),stan084daard,0001,standaard 155,standaard uitv042ullen,standaard 040,sta550ndaard,standaard81,standaard uitvull0083,standaard 042,sta200,standaard Char Char,standaard + 10 pt000,standaard + 10 pt,83"/>
    <w:basedOn w:val="Standaard"/>
    <w:link w:val="000Char"/>
    <w:qFormat/>
    <w:rsid w:val="003B4371"/>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 w:type="character" w:customStyle="1" w:styleId="Onopgelostemelding1">
    <w:name w:val="Onopgeloste melding1"/>
    <w:basedOn w:val="Standaardalinea-lettertype"/>
    <w:uiPriority w:val="99"/>
    <w:semiHidden/>
    <w:unhideWhenUsed/>
    <w:rsid w:val="003B4371"/>
    <w:rPr>
      <w:color w:val="605E5C"/>
      <w:shd w:val="clear" w:color="auto" w:fill="E1DFDD"/>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Standaardalinea-lettertype"/>
    <w:link w:val="000"/>
    <w:rsid w:val="003B4371"/>
    <w:rPr>
      <w:rFonts w:ascii="EYInterstate Light" w:eastAsia="Times New Roman" w:hAnsi="EYInterstate Light" w:cs="Times New Roman"/>
      <w:spacing w:val="4"/>
      <w:kern w:val="12"/>
      <w:sz w:val="19"/>
      <w:szCs w:val="20"/>
      <w:lang w:val="en-US"/>
    </w:rPr>
  </w:style>
  <w:style w:type="paragraph" w:styleId="Koptekst">
    <w:name w:val="header"/>
    <w:basedOn w:val="Standaard"/>
    <w:link w:val="KoptekstChar"/>
    <w:uiPriority w:val="99"/>
    <w:unhideWhenUsed/>
    <w:rsid w:val="003B4371"/>
    <w:pPr>
      <w:tabs>
        <w:tab w:val="center" w:pos="4536"/>
        <w:tab w:val="right" w:pos="9072"/>
      </w:tabs>
    </w:pPr>
  </w:style>
  <w:style w:type="character" w:customStyle="1" w:styleId="KoptekstChar">
    <w:name w:val="Koptekst Char"/>
    <w:basedOn w:val="Standaardalinea-lettertype"/>
    <w:link w:val="Koptekst"/>
    <w:uiPriority w:val="99"/>
    <w:rsid w:val="003B4371"/>
    <w:rPr>
      <w:rFonts w:ascii="Garamond" w:eastAsia="Times New Roman" w:hAnsi="Garamond" w:cs="Times New Roman"/>
      <w:sz w:val="20"/>
      <w:szCs w:val="20"/>
      <w:lang w:eastAsia="nl-NL"/>
    </w:rPr>
  </w:style>
  <w:style w:type="paragraph" w:styleId="Voettekst">
    <w:name w:val="footer"/>
    <w:basedOn w:val="Standaard"/>
    <w:link w:val="VoettekstChar"/>
    <w:uiPriority w:val="99"/>
    <w:unhideWhenUsed/>
    <w:rsid w:val="003B4371"/>
    <w:pPr>
      <w:tabs>
        <w:tab w:val="center" w:pos="4536"/>
        <w:tab w:val="right" w:pos="9072"/>
      </w:tabs>
    </w:pPr>
  </w:style>
  <w:style w:type="character" w:customStyle="1" w:styleId="VoettekstChar">
    <w:name w:val="Voettekst Char"/>
    <w:basedOn w:val="Standaardalinea-lettertype"/>
    <w:link w:val="Voettekst"/>
    <w:uiPriority w:val="99"/>
    <w:rsid w:val="003B4371"/>
    <w:rPr>
      <w:rFonts w:ascii="Garamond" w:eastAsia="Times New Roman" w:hAnsi="Garamond" w:cs="Times New Roman"/>
      <w:sz w:val="20"/>
      <w:szCs w:val="20"/>
      <w:lang w:eastAsia="nl-NL"/>
    </w:rPr>
  </w:style>
  <w:style w:type="paragraph" w:styleId="Kopvaninhoudsopgave">
    <w:name w:val="TOC Heading"/>
    <w:basedOn w:val="Kop1"/>
    <w:next w:val="Standaard"/>
    <w:uiPriority w:val="39"/>
    <w:unhideWhenUsed/>
    <w:qFormat/>
    <w:rsid w:val="003B4371"/>
    <w:pPr>
      <w:spacing w:line="259" w:lineRule="auto"/>
      <w:outlineLvl w:val="9"/>
    </w:pPr>
    <w:rPr>
      <w:i w:val="0"/>
      <w:color w:val="2E74B5" w:themeColor="accent1" w:themeShade="BF"/>
      <w:sz w:val="32"/>
    </w:rPr>
  </w:style>
  <w:style w:type="paragraph" w:styleId="Inhopg1">
    <w:name w:val="toc 1"/>
    <w:basedOn w:val="Standaard"/>
    <w:next w:val="Standaard"/>
    <w:autoRedefine/>
    <w:uiPriority w:val="39"/>
    <w:unhideWhenUsed/>
    <w:rsid w:val="003B4371"/>
    <w:pPr>
      <w:tabs>
        <w:tab w:val="right" w:leader="dot" w:pos="9062"/>
      </w:tabs>
      <w:spacing w:after="100"/>
    </w:pPr>
    <w:rPr>
      <w:rFonts w:ascii="Arial" w:hAnsi="Arial"/>
    </w:rPr>
  </w:style>
  <w:style w:type="character" w:customStyle="1" w:styleId="normaltextrun">
    <w:name w:val="normaltextrun"/>
    <w:basedOn w:val="Standaardalinea-lettertype"/>
    <w:rsid w:val="003B4371"/>
  </w:style>
  <w:style w:type="table" w:styleId="Onopgemaaktetabel1">
    <w:name w:val="Plain Table 1"/>
    <w:basedOn w:val="Standaardtabel"/>
    <w:uiPriority w:val="41"/>
    <w:rsid w:val="003B43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2">
    <w:name w:val="Grid Table 4 Accent 2"/>
    <w:basedOn w:val="Standaardtabel"/>
    <w:uiPriority w:val="49"/>
    <w:rsid w:val="003B4371"/>
    <w:pPr>
      <w:spacing w:after="0" w:line="240" w:lineRule="auto"/>
    </w:pPr>
    <w:rPr>
      <w:rFonts w:ascii="Garamond" w:eastAsia="Times New Roman" w:hAnsi="Garamond"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lattetekst">
    <w:name w:val="Body Text"/>
    <w:basedOn w:val="Standaard"/>
    <w:link w:val="PlattetekstChar"/>
    <w:qFormat/>
    <w:rsid w:val="003B4371"/>
    <w:pPr>
      <w:spacing w:before="130" w:after="130" w:line="240" w:lineRule="atLeast"/>
    </w:pPr>
    <w:rPr>
      <w:rFonts w:asciiTheme="minorHAnsi" w:hAnsiTheme="minorHAnsi"/>
      <w:lang w:val="de-DE" w:eastAsia="en-US"/>
    </w:rPr>
  </w:style>
  <w:style w:type="character" w:customStyle="1" w:styleId="PlattetekstChar">
    <w:name w:val="Platte tekst Char"/>
    <w:basedOn w:val="Standaardalinea-lettertype"/>
    <w:link w:val="Plattetekst"/>
    <w:rsid w:val="003B4371"/>
    <w:rPr>
      <w:rFonts w:eastAsia="Times New Roman"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8740">
      <w:bodyDiv w:val="1"/>
      <w:marLeft w:val="0"/>
      <w:marRight w:val="0"/>
      <w:marTop w:val="0"/>
      <w:marBottom w:val="0"/>
      <w:divBdr>
        <w:top w:val="none" w:sz="0" w:space="0" w:color="auto"/>
        <w:left w:val="none" w:sz="0" w:space="0" w:color="auto"/>
        <w:bottom w:val="none" w:sz="0" w:space="0" w:color="auto"/>
        <w:right w:val="none" w:sz="0" w:space="0" w:color="auto"/>
      </w:divBdr>
    </w:div>
    <w:div w:id="1094127693">
      <w:bodyDiv w:val="1"/>
      <w:marLeft w:val="0"/>
      <w:marRight w:val="0"/>
      <w:marTop w:val="0"/>
      <w:marBottom w:val="0"/>
      <w:divBdr>
        <w:top w:val="none" w:sz="0" w:space="0" w:color="auto"/>
        <w:left w:val="none" w:sz="0" w:space="0" w:color="auto"/>
        <w:bottom w:val="none" w:sz="0" w:space="0" w:color="auto"/>
        <w:right w:val="none" w:sz="0" w:space="0" w:color="auto"/>
      </w:divBdr>
    </w:div>
    <w:div w:id="12789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2" ma:contentTypeDescription="Een nieuw document maken." ma:contentTypeScope="" ma:versionID="6b4eb34569fd69fff9c5748ed286860f">
  <xsd:schema xmlns:xsd="http://www.w3.org/2001/XMLSchema" xmlns:xs="http://www.w3.org/2001/XMLSchema" xmlns:p="http://schemas.microsoft.com/office/2006/metadata/properties" xmlns:ns2="6e51bfaf-d5b1-4d15-a7e0-962f771743e7" targetNamespace="http://schemas.microsoft.com/office/2006/metadata/properties" ma:root="true" ma:fieldsID="3be291fea6cf473c78a80cb7c1399025" ns2:_="">
    <xsd:import namespace="6e51bfaf-d5b1-4d15-a7e0-962f771743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6B9B9-FAF0-45DF-BB64-1C73FA59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FF9CE-30BC-4EC1-A3E5-B160A446EB8A}">
  <ds:schemaRefs>
    <ds:schemaRef ds:uri="http://purl.org/dc/elements/1.1/"/>
    <ds:schemaRef ds:uri="http://schemas.microsoft.com/office/2006/metadata/properties"/>
    <ds:schemaRef ds:uri="http://purl.org/dc/terms/"/>
    <ds:schemaRef ds:uri="6e51bfaf-d5b1-4d15-a7e0-962f771743e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239EC4-4A6A-47A5-83AC-EE648E213166}">
  <ds:schemaRefs>
    <ds:schemaRef ds:uri="http://schemas.openxmlformats.org/officeDocument/2006/bibliography"/>
  </ds:schemaRefs>
</ds:datastoreItem>
</file>

<file path=customXml/itemProps4.xml><?xml version="1.0" encoding="utf-8"?>
<ds:datastoreItem xmlns:ds="http://schemas.openxmlformats.org/officeDocument/2006/customXml" ds:itemID="{FA769B33-13A4-45DD-95FE-3B1E79B9E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1979</Words>
  <Characters>10888</Characters>
  <Application>Microsoft Office Word</Application>
  <DocSecurity>0</DocSecurity>
  <Lines>90</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van Ierland</dc:creator>
  <cp:keywords/>
  <dc:description/>
  <cp:lastModifiedBy>Andre Broers</cp:lastModifiedBy>
  <cp:revision>3</cp:revision>
  <dcterms:created xsi:type="dcterms:W3CDTF">2021-09-15T06:51:00Z</dcterms:created>
  <dcterms:modified xsi:type="dcterms:W3CDTF">2021-09-15T06:52:00Z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ies>
</file>