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73" w:rsidRPr="005E7BEF" w:rsidRDefault="00F15473" w:rsidP="00F15473">
      <w:pPr>
        <w:rPr>
          <w:rFonts w:cs="Arial"/>
          <w:b/>
          <w:i/>
        </w:rPr>
      </w:pPr>
      <w:bookmarkStart w:id="0" w:name="_GoBack"/>
      <w:bookmarkEnd w:id="0"/>
      <w:r w:rsidRPr="005E7BEF">
        <w:rPr>
          <w:rFonts w:cs="Arial"/>
          <w:b/>
          <w:i/>
        </w:rPr>
        <w:t>INTRODUCTIE VAN NIEUWE ALGEMENE VOORWAARDEN</w:t>
      </w:r>
    </w:p>
    <w:p w:rsidR="00F15473" w:rsidRPr="005E7BEF" w:rsidRDefault="00F15473" w:rsidP="00F15473">
      <w:pPr>
        <w:rPr>
          <w:rFonts w:cs="Arial"/>
        </w:rPr>
      </w:pPr>
    </w:p>
    <w:p w:rsidR="00F15473" w:rsidRPr="005E7BEF" w:rsidRDefault="00F15473" w:rsidP="00F15473">
      <w:pPr>
        <w:jc w:val="both"/>
        <w:rPr>
          <w:rFonts w:cs="Arial"/>
        </w:rPr>
      </w:pPr>
      <w:r w:rsidRPr="005E7BEF">
        <w:rPr>
          <w:rFonts w:cs="Arial"/>
        </w:rPr>
        <w:t>Geachte ……,</w:t>
      </w:r>
    </w:p>
    <w:p w:rsidR="00F15473" w:rsidRPr="005E7BEF" w:rsidRDefault="00F15473" w:rsidP="00F15473">
      <w:pPr>
        <w:jc w:val="both"/>
        <w:rPr>
          <w:rFonts w:cs="Arial"/>
        </w:rPr>
      </w:pPr>
      <w:r w:rsidRPr="005E7BEF">
        <w:rPr>
          <w:rFonts w:cs="Arial"/>
        </w:rPr>
        <w:t xml:space="preserve">Hierbij delen wij u mee dat de tot dusver geldende algemene voorwaarden van ons kantoor zijn geactualiseerd en gemoderniseerd. Bijgaand treft u een exemplaar van de nieuwe algemene voorwaarden aan. Deze algemene voorwaarden zullen van toepassing zijn op alle lopende opdrachten. </w:t>
      </w:r>
    </w:p>
    <w:p w:rsidR="00F15473" w:rsidRPr="005E7BEF" w:rsidRDefault="00F15473" w:rsidP="00F15473">
      <w:pPr>
        <w:jc w:val="both"/>
        <w:rPr>
          <w:rFonts w:cs="Arial"/>
        </w:rPr>
      </w:pPr>
      <w:r w:rsidRPr="005E7BEF">
        <w:rPr>
          <w:rFonts w:cs="Arial"/>
        </w:rPr>
        <w:t>Deze voorwaarden zijn gedeponeerd bij de Rechtbank te Amsterdam d.d</w:t>
      </w:r>
      <w:r w:rsidR="003604A5" w:rsidRPr="005E7BEF">
        <w:rPr>
          <w:rFonts w:cs="Arial"/>
        </w:rPr>
        <w:t>.</w:t>
      </w:r>
      <w:r w:rsidRPr="005E7BEF">
        <w:rPr>
          <w:rFonts w:cs="Arial"/>
        </w:rPr>
        <w:t xml:space="preserve"> </w:t>
      </w:r>
      <w:r w:rsidR="00BA67B9" w:rsidRPr="005E7BEF">
        <w:rPr>
          <w:rFonts w:cs="Arial"/>
        </w:rPr>
        <w:t xml:space="preserve">19 juni 2017 </w:t>
      </w:r>
      <w:r w:rsidR="00BF0005">
        <w:rPr>
          <w:rFonts w:cs="Arial"/>
          <w:highlight w:val="yellow"/>
        </w:rPr>
        <w:t>[of: 26</w:t>
      </w:r>
      <w:r w:rsidR="00BA67B9" w:rsidRPr="005E7BEF">
        <w:rPr>
          <w:rFonts w:cs="Arial"/>
          <w:highlight w:val="yellow"/>
        </w:rPr>
        <w:t xml:space="preserve"> juni 2017 bij gebruik variant 2]</w:t>
      </w:r>
      <w:r w:rsidRPr="005E7BEF">
        <w:rPr>
          <w:rFonts w:cs="Arial"/>
        </w:rPr>
        <w:t xml:space="preserve">,  onder nummer </w:t>
      </w:r>
      <w:r w:rsidR="00BA67B9" w:rsidRPr="005E7BEF">
        <w:rPr>
          <w:rFonts w:cs="Arial"/>
        </w:rPr>
        <w:t xml:space="preserve">39/2017 </w:t>
      </w:r>
      <w:r w:rsidR="00A1559C" w:rsidRPr="005E7BEF">
        <w:rPr>
          <w:rFonts w:cs="Arial"/>
        </w:rPr>
        <w:t>[</w:t>
      </w:r>
      <w:r w:rsidR="00BA67B9" w:rsidRPr="005E7BEF">
        <w:rPr>
          <w:rFonts w:cs="Arial"/>
          <w:highlight w:val="yellow"/>
        </w:rPr>
        <w:t>of: 41/2017 bij gebruik variant 2</w:t>
      </w:r>
      <w:r w:rsidR="00BA67B9" w:rsidRPr="005E7BEF">
        <w:rPr>
          <w:rFonts w:cs="Arial"/>
        </w:rPr>
        <w:t>]</w:t>
      </w:r>
      <w:r w:rsidRPr="005E7BEF">
        <w:rPr>
          <w:rFonts w:cs="Arial"/>
        </w:rPr>
        <w:t>. Deze algemene voorwaarden zijn ook te raadplegen op of te downloaden via onze website www</w:t>
      </w:r>
      <w:r w:rsidR="00BA67B9" w:rsidRPr="005E7BEF">
        <w:rPr>
          <w:rFonts w:cs="Arial"/>
        </w:rPr>
        <w:t xml:space="preserve"> [</w:t>
      </w:r>
      <w:r w:rsidR="00BA67B9" w:rsidRPr="005E7BEF">
        <w:rPr>
          <w:rFonts w:cs="Arial"/>
          <w:highlight w:val="yellow"/>
        </w:rPr>
        <w:t>invullen</w:t>
      </w:r>
      <w:r w:rsidR="00BA67B9" w:rsidRPr="005E7BEF">
        <w:rPr>
          <w:rFonts w:cs="Arial"/>
        </w:rPr>
        <w:t>].</w:t>
      </w:r>
    </w:p>
    <w:p w:rsidR="00F15473" w:rsidRPr="005E7BEF" w:rsidRDefault="00F15473" w:rsidP="00F15473">
      <w:pPr>
        <w:jc w:val="both"/>
        <w:rPr>
          <w:rFonts w:cs="Arial"/>
        </w:rPr>
      </w:pPr>
      <w:r w:rsidRPr="005E7BEF">
        <w:rPr>
          <w:rFonts w:cs="Arial"/>
        </w:rPr>
        <w:t xml:space="preserve">Deze voorwaarden zullen van toepassing zijn op doorlopende opdrachten, zonder dat daarvoor vereist is dat elke keer de toepasselijkheid van deze algemene voorwaarden schriftelijk wordt vastgelegd. </w:t>
      </w:r>
    </w:p>
    <w:p w:rsidR="00F15473" w:rsidRPr="005E7BEF" w:rsidRDefault="00F15473" w:rsidP="00F15473">
      <w:pPr>
        <w:jc w:val="both"/>
        <w:rPr>
          <w:rFonts w:cs="Arial"/>
        </w:rPr>
      </w:pPr>
      <w:r w:rsidRPr="005E7BEF">
        <w:rPr>
          <w:rFonts w:cs="Arial"/>
        </w:rPr>
        <w:t xml:space="preserve">De bijgesloten nieuwe voorwaarden zijn, ter vervanging van de oude voorwaarden, vanaf </w:t>
      </w:r>
      <w:r w:rsidR="00BA67B9" w:rsidRPr="005E7BEF">
        <w:rPr>
          <w:rFonts w:cs="Arial"/>
        </w:rPr>
        <w:t>[</w:t>
      </w:r>
      <w:r w:rsidR="00BA67B9" w:rsidRPr="005E7BEF">
        <w:rPr>
          <w:rFonts w:cs="Arial"/>
          <w:highlight w:val="yellow"/>
        </w:rPr>
        <w:t xml:space="preserve">één maand </w:t>
      </w:r>
      <w:r w:rsidRPr="005E7BEF">
        <w:rPr>
          <w:rFonts w:cs="Arial"/>
          <w:highlight w:val="yellow"/>
        </w:rPr>
        <w:t xml:space="preserve">na heden </w:t>
      </w:r>
      <w:r w:rsidR="00BA67B9" w:rsidRPr="005E7BEF">
        <w:rPr>
          <w:rFonts w:cs="Arial"/>
          <w:highlight w:val="yellow"/>
        </w:rPr>
        <w:t>| of: datum invullen</w:t>
      </w:r>
      <w:r w:rsidR="00BA67B9" w:rsidRPr="005E7BEF">
        <w:rPr>
          <w:rFonts w:cs="Arial"/>
        </w:rPr>
        <w:t xml:space="preserve">] </w:t>
      </w:r>
      <w:r w:rsidRPr="005E7BEF">
        <w:rPr>
          <w:rFonts w:cs="Arial"/>
        </w:rPr>
        <w:t xml:space="preserve">van toepassing op onze offertes </w:t>
      </w:r>
      <w:r w:rsidR="0023547E" w:rsidRPr="005E7BEF">
        <w:rPr>
          <w:rFonts w:cs="Arial"/>
        </w:rPr>
        <w:t xml:space="preserve">en thans lopende </w:t>
      </w:r>
      <w:r w:rsidRPr="005E7BEF">
        <w:rPr>
          <w:rFonts w:cs="Arial"/>
        </w:rPr>
        <w:t>overeenkomsten.</w:t>
      </w:r>
    </w:p>
    <w:p w:rsidR="00F15473" w:rsidRPr="005E7BEF" w:rsidRDefault="00F15473" w:rsidP="00F15473">
      <w:pPr>
        <w:jc w:val="both"/>
        <w:rPr>
          <w:rFonts w:cs="Arial"/>
        </w:rPr>
      </w:pPr>
      <w:r w:rsidRPr="005E7BEF">
        <w:rPr>
          <w:rFonts w:cs="Arial"/>
        </w:rPr>
        <w:t>Voor het geval u zich niet met de nieuwe versie van de algemene voorwaarden kunt verenig</w:t>
      </w:r>
      <w:r w:rsidR="00BA67B9" w:rsidRPr="005E7BEF">
        <w:rPr>
          <w:rFonts w:cs="Arial"/>
        </w:rPr>
        <w:t xml:space="preserve">en, verzoeken wij u dat binnen één maand </w:t>
      </w:r>
      <w:r w:rsidRPr="005E7BEF">
        <w:rPr>
          <w:rFonts w:cs="Arial"/>
        </w:rPr>
        <w:t xml:space="preserve">na dagtekening van deze brief schriftelijk dan wel per e-mail aan ons te berichten, bij gebreke waarvan u wordt verondersteld akkoord te gaan met de inhoud van de bijgesloten nieuwe algemene voorwaarden. </w:t>
      </w:r>
      <w:r w:rsidR="003604A5" w:rsidRPr="005E7BEF">
        <w:rPr>
          <w:rFonts w:cs="Arial"/>
        </w:rPr>
        <w:t>Op de volgende pagina t</w:t>
      </w:r>
      <w:r w:rsidRPr="005E7BEF">
        <w:rPr>
          <w:rFonts w:cs="Arial"/>
        </w:rPr>
        <w:t xml:space="preserve">reft u </w:t>
      </w:r>
      <w:r w:rsidR="003604A5" w:rsidRPr="005E7BEF">
        <w:rPr>
          <w:rFonts w:cs="Arial"/>
        </w:rPr>
        <w:t xml:space="preserve">een overzicht van </w:t>
      </w:r>
      <w:r w:rsidRPr="005E7BEF">
        <w:rPr>
          <w:rFonts w:cs="Arial"/>
        </w:rPr>
        <w:t xml:space="preserve">de belangrijkste verschillen tussen de oude en de nieuwe voorwaarden aan. </w:t>
      </w:r>
      <w:r w:rsidRPr="005E7BEF">
        <w:rPr>
          <w:rFonts w:cs="Arial"/>
          <w:b/>
        </w:rPr>
        <w:t>Wij verzoeken u hiervan goede nota te nemen</w:t>
      </w:r>
      <w:r w:rsidRPr="005E7BEF">
        <w:rPr>
          <w:rFonts w:cs="Arial"/>
        </w:rPr>
        <w:t>.</w:t>
      </w:r>
    </w:p>
    <w:p w:rsidR="00F15473" w:rsidRPr="005E7BEF" w:rsidRDefault="00F15473" w:rsidP="00F15473">
      <w:pPr>
        <w:jc w:val="both"/>
        <w:rPr>
          <w:rFonts w:cs="Arial"/>
        </w:rPr>
      </w:pPr>
      <w:r w:rsidRPr="005E7BEF">
        <w:rPr>
          <w:rFonts w:cs="Arial"/>
        </w:rPr>
        <w:t>Mocht u naar aanleiding van het bovenstaande nog vragen hebben, dan zullen wij die graag beantwoorden.</w:t>
      </w:r>
    </w:p>
    <w:p w:rsidR="00F15473" w:rsidRPr="005E7BEF" w:rsidRDefault="00F15473" w:rsidP="00F15473">
      <w:pPr>
        <w:rPr>
          <w:rFonts w:cs="Arial"/>
        </w:rPr>
      </w:pPr>
      <w:r w:rsidRPr="005E7BEF">
        <w:rPr>
          <w:rFonts w:cs="Arial"/>
        </w:rPr>
        <w:t>Wij vertrouwen erop u met het bovenstaande naar behoren te hebben geïnformeerd.</w:t>
      </w:r>
    </w:p>
    <w:p w:rsidR="00F15473" w:rsidRPr="005E7BEF" w:rsidRDefault="00F15473" w:rsidP="00F15473">
      <w:pPr>
        <w:rPr>
          <w:rFonts w:cs="Arial"/>
        </w:rPr>
      </w:pPr>
    </w:p>
    <w:p w:rsidR="00F15473" w:rsidRPr="005E7BEF" w:rsidRDefault="00F15473" w:rsidP="00F15473">
      <w:pPr>
        <w:rPr>
          <w:rFonts w:cs="Arial"/>
        </w:rPr>
      </w:pPr>
    </w:p>
    <w:p w:rsidR="00F15473" w:rsidRPr="005E7BEF" w:rsidRDefault="00F15473" w:rsidP="00F15473">
      <w:pPr>
        <w:rPr>
          <w:rFonts w:cs="Arial"/>
        </w:rPr>
      </w:pPr>
      <w:r w:rsidRPr="005E7BEF">
        <w:rPr>
          <w:rFonts w:cs="Arial"/>
        </w:rPr>
        <w:t>Met vriendelijke groet,</w:t>
      </w:r>
    </w:p>
    <w:p w:rsidR="00F15473" w:rsidRPr="005E7BEF" w:rsidRDefault="00F15473" w:rsidP="00F15473">
      <w:pPr>
        <w:rPr>
          <w:rFonts w:cs="Arial"/>
        </w:rPr>
      </w:pPr>
    </w:p>
    <w:p w:rsidR="003604A5" w:rsidRPr="005E7BEF" w:rsidRDefault="003604A5" w:rsidP="0023547E">
      <w:pPr>
        <w:pStyle w:val="Geenafstand"/>
        <w:rPr>
          <w:rFonts w:cs="Arial"/>
        </w:rPr>
      </w:pPr>
    </w:p>
    <w:p w:rsidR="003604A5" w:rsidRPr="005E7BEF" w:rsidRDefault="003604A5" w:rsidP="0023547E">
      <w:pPr>
        <w:pStyle w:val="Geenafstand"/>
        <w:rPr>
          <w:rFonts w:cs="Arial"/>
        </w:rPr>
      </w:pPr>
    </w:p>
    <w:p w:rsidR="003604A5" w:rsidRDefault="00F15473" w:rsidP="003604A5">
      <w:pPr>
        <w:pStyle w:val="Geenafstand"/>
      </w:pPr>
      <w:r w:rsidRPr="005E7BEF">
        <w:rPr>
          <w:rFonts w:cs="Arial"/>
        </w:rPr>
        <w:t xml:space="preserve">Bijlage: algemene voorwaarden </w:t>
      </w:r>
      <w:r w:rsidR="003604A5" w:rsidRPr="005E7BEF">
        <w:br w:type="page"/>
      </w:r>
    </w:p>
    <w:p w:rsidR="003604A5" w:rsidRPr="00A8207A" w:rsidRDefault="003604A5" w:rsidP="003604A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8207A">
        <w:rPr>
          <w:rFonts w:ascii="Arial" w:hAnsi="Arial" w:cs="Arial"/>
          <w:b/>
          <w:sz w:val="28"/>
          <w:szCs w:val="28"/>
          <w:u w:val="single"/>
        </w:rPr>
        <w:lastRenderedPageBreak/>
        <w:t>Overzicht belangrijkste wijzigingen algemene voorwaarden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526"/>
        <w:gridCol w:w="8221"/>
      </w:tblGrid>
      <w:tr w:rsidR="003604A5" w:rsidRPr="003604A5" w:rsidTr="00A8207A">
        <w:tc>
          <w:tcPr>
            <w:tcW w:w="1526" w:type="dxa"/>
          </w:tcPr>
          <w:p w:rsidR="003604A5" w:rsidRPr="003604A5" w:rsidRDefault="00A8207A" w:rsidP="00A15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Artikel </w:t>
            </w:r>
          </w:p>
        </w:tc>
        <w:tc>
          <w:tcPr>
            <w:tcW w:w="8221" w:type="dxa"/>
          </w:tcPr>
          <w:p w:rsidR="003604A5" w:rsidRPr="003604A5" w:rsidRDefault="00A8207A" w:rsidP="00A820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Wijziging in v</w:t>
            </w:r>
            <w:r w:rsidR="003604A5" w:rsidRPr="003604A5">
              <w:rPr>
                <w:rFonts w:ascii="Arial" w:hAnsi="Arial" w:cs="Arial"/>
                <w:b/>
              </w:rPr>
              <w:t xml:space="preserve">oorwaarden </w:t>
            </w:r>
            <w:r w:rsidR="00A1559C">
              <w:rPr>
                <w:rFonts w:ascii="Arial" w:hAnsi="Arial" w:cs="Arial"/>
                <w:b/>
              </w:rPr>
              <w:t>2017</w:t>
            </w:r>
          </w:p>
        </w:tc>
      </w:tr>
      <w:tr w:rsidR="003604A5" w:rsidRPr="003604A5" w:rsidTr="00A8207A">
        <w:tc>
          <w:tcPr>
            <w:tcW w:w="1526" w:type="dxa"/>
            <w:shd w:val="clear" w:color="auto" w:fill="FDE9D9" w:themeFill="accent6" w:themeFillTint="33"/>
          </w:tcPr>
          <w:p w:rsidR="003604A5" w:rsidRPr="003604A5" w:rsidRDefault="005E7BEF" w:rsidP="00D3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Artikel 2 </w:t>
            </w:r>
          </w:p>
        </w:tc>
        <w:tc>
          <w:tcPr>
            <w:tcW w:w="8221" w:type="dxa"/>
            <w:shd w:val="clear" w:color="auto" w:fill="FDE9D9" w:themeFill="accent6" w:themeFillTint="33"/>
          </w:tcPr>
          <w:p w:rsidR="003604A5" w:rsidRPr="003604A5" w:rsidRDefault="003604A5" w:rsidP="00D32DE3">
            <w:pPr>
              <w:rPr>
                <w:rFonts w:ascii="Arial" w:hAnsi="Arial" w:cs="Arial"/>
              </w:rPr>
            </w:pPr>
          </w:p>
        </w:tc>
      </w:tr>
      <w:tr w:rsidR="003604A5" w:rsidRPr="003604A5" w:rsidTr="00A8207A">
        <w:tc>
          <w:tcPr>
            <w:tcW w:w="1526" w:type="dxa"/>
          </w:tcPr>
          <w:p w:rsidR="003604A5" w:rsidRPr="003604A5" w:rsidRDefault="003604A5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3604A5" w:rsidRPr="003604A5" w:rsidRDefault="005E7BEF" w:rsidP="00742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Nieuw in dit artikel is lid 4. Dit lid bepaalt dat de </w:t>
            </w:r>
            <w:r w:rsidRPr="005E7BEF">
              <w:rPr>
                <w:rFonts w:ascii="Arial" w:hAnsi="Arial" w:cs="Arial"/>
              </w:rPr>
              <w:t xml:space="preserve">algemene voorwaarden </w:t>
            </w:r>
            <w:r w:rsidR="00742432">
              <w:rPr>
                <w:rFonts w:ascii="Arial" w:hAnsi="Arial" w:cs="Arial"/>
              </w:rPr>
              <w:t>ook g</w:t>
            </w:r>
            <w:r w:rsidRPr="005E7BEF">
              <w:rPr>
                <w:rFonts w:ascii="Arial" w:hAnsi="Arial" w:cs="Arial"/>
              </w:rPr>
              <w:t xml:space="preserve">elden </w:t>
            </w:r>
            <w:r w:rsidR="00742432">
              <w:rPr>
                <w:rFonts w:ascii="Arial" w:hAnsi="Arial" w:cs="Arial"/>
              </w:rPr>
              <w:t>v</w:t>
            </w:r>
            <w:r w:rsidRPr="005E7BEF">
              <w:rPr>
                <w:rFonts w:ascii="Arial" w:hAnsi="Arial" w:cs="Arial"/>
              </w:rPr>
              <w:t>oor eventuele aanvullende of vervolgopdrachten.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604A5" w:rsidRPr="003604A5" w:rsidTr="00A8207A">
        <w:tc>
          <w:tcPr>
            <w:tcW w:w="1526" w:type="dxa"/>
          </w:tcPr>
          <w:p w:rsidR="003604A5" w:rsidRPr="003604A5" w:rsidRDefault="003604A5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3604A5" w:rsidRPr="003604A5" w:rsidRDefault="005E7BEF" w:rsidP="00742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Nieuw in dit artikel is lid 6. Dit lid bepaalt dat ook anderen (</w:t>
            </w:r>
            <w:r w:rsidRPr="005E7BEF">
              <w:rPr>
                <w:rFonts w:ascii="Arial" w:hAnsi="Arial" w:cs="Arial"/>
              </w:rPr>
              <w:t>natuurlijke</w:t>
            </w:r>
            <w:r w:rsidR="00742432">
              <w:rPr>
                <w:rFonts w:ascii="Arial" w:hAnsi="Arial" w:cs="Arial"/>
              </w:rPr>
              <w:t>-</w:t>
            </w:r>
            <w:r w:rsidRPr="005E7BEF">
              <w:rPr>
                <w:rFonts w:ascii="Arial" w:hAnsi="Arial" w:cs="Arial"/>
              </w:rPr>
              <w:t xml:space="preserve"> en rechtspersonen</w:t>
            </w:r>
            <w:r>
              <w:rPr>
                <w:rFonts w:ascii="Arial" w:hAnsi="Arial" w:cs="Arial"/>
              </w:rPr>
              <w:t>) zich kunnen</w:t>
            </w:r>
            <w:r w:rsidRPr="005E7BEF">
              <w:rPr>
                <w:rFonts w:ascii="Arial" w:hAnsi="Arial" w:cs="Arial"/>
              </w:rPr>
              <w:t xml:space="preserve"> beroepen </w:t>
            </w:r>
            <w:r>
              <w:rPr>
                <w:rFonts w:ascii="Arial" w:hAnsi="Arial" w:cs="Arial"/>
              </w:rPr>
              <w:t xml:space="preserve">op </w:t>
            </w:r>
            <w:r w:rsidR="00742432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algemene voorwaarden als zij </w:t>
            </w:r>
            <w:r w:rsidRPr="005E7BEF">
              <w:rPr>
                <w:rFonts w:ascii="Arial" w:hAnsi="Arial" w:cs="Arial"/>
              </w:rPr>
              <w:t xml:space="preserve">direct of indirect bij </w:t>
            </w:r>
            <w:r>
              <w:rPr>
                <w:rFonts w:ascii="Arial" w:hAnsi="Arial" w:cs="Arial"/>
              </w:rPr>
              <w:t xml:space="preserve">onze </w:t>
            </w:r>
            <w:r w:rsidRPr="005E7BEF">
              <w:rPr>
                <w:rFonts w:ascii="Arial" w:hAnsi="Arial" w:cs="Arial"/>
              </w:rPr>
              <w:t xml:space="preserve">dienstverlening </w:t>
            </w:r>
            <w:r>
              <w:rPr>
                <w:rFonts w:ascii="Arial" w:hAnsi="Arial" w:cs="Arial"/>
              </w:rPr>
              <w:t xml:space="preserve">betrokken zijn. </w:t>
            </w:r>
          </w:p>
        </w:tc>
      </w:tr>
      <w:tr w:rsidR="005E7BEF" w:rsidRPr="003604A5" w:rsidTr="00A8207A">
        <w:tc>
          <w:tcPr>
            <w:tcW w:w="1526" w:type="dxa"/>
            <w:shd w:val="clear" w:color="auto" w:fill="FDE9D9" w:themeFill="accent6" w:themeFillTint="33"/>
          </w:tcPr>
          <w:p w:rsidR="005E7BEF" w:rsidRPr="003604A5" w:rsidRDefault="005E7BEF" w:rsidP="00D3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3</w:t>
            </w:r>
          </w:p>
        </w:tc>
        <w:tc>
          <w:tcPr>
            <w:tcW w:w="8221" w:type="dxa"/>
            <w:shd w:val="clear" w:color="auto" w:fill="FDE9D9" w:themeFill="accent6" w:themeFillTint="33"/>
          </w:tcPr>
          <w:p w:rsidR="005E7BEF" w:rsidRDefault="005E7BEF" w:rsidP="005E7BEF">
            <w:pPr>
              <w:rPr>
                <w:rFonts w:ascii="Arial" w:hAnsi="Arial" w:cs="Arial"/>
              </w:rPr>
            </w:pPr>
          </w:p>
        </w:tc>
      </w:tr>
      <w:tr w:rsidR="005E7BEF" w:rsidRPr="003604A5" w:rsidTr="00A8207A">
        <w:tc>
          <w:tcPr>
            <w:tcW w:w="1526" w:type="dxa"/>
          </w:tcPr>
          <w:p w:rsidR="005E7BEF" w:rsidRDefault="005E7BEF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5E7BEF" w:rsidRDefault="005E7BEF" w:rsidP="0056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Nieuw in dit artikel is lid 5. In dit lid is opgenomen dat </w:t>
            </w:r>
            <w:r w:rsidR="00560521">
              <w:rPr>
                <w:rFonts w:ascii="Arial" w:hAnsi="Arial" w:cs="Arial"/>
              </w:rPr>
              <w:t xml:space="preserve">opdrachtgever wordt aangemerkt als verzender (en ondertekenaar) in het geval dat de accountant bepaalde aangiften, rapportages etc. in opdracht van </w:t>
            </w:r>
            <w:r w:rsidR="00742432">
              <w:rPr>
                <w:rFonts w:ascii="Arial" w:hAnsi="Arial" w:cs="Arial"/>
              </w:rPr>
              <w:t xml:space="preserve">u als </w:t>
            </w:r>
            <w:r w:rsidR="00D54F34">
              <w:rPr>
                <w:rFonts w:ascii="Arial" w:hAnsi="Arial" w:cs="Arial"/>
              </w:rPr>
              <w:t>opdrachtgever verzendt aan derden.</w:t>
            </w:r>
            <w:r w:rsidR="00560521">
              <w:rPr>
                <w:rFonts w:ascii="Arial" w:hAnsi="Arial" w:cs="Arial"/>
              </w:rPr>
              <w:t xml:space="preserve"> </w:t>
            </w:r>
          </w:p>
        </w:tc>
      </w:tr>
      <w:tr w:rsidR="00560521" w:rsidRPr="003604A5" w:rsidTr="00A8207A">
        <w:tc>
          <w:tcPr>
            <w:tcW w:w="1526" w:type="dxa"/>
          </w:tcPr>
          <w:p w:rsidR="00560521" w:rsidRDefault="00560521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560521" w:rsidRDefault="00560521" w:rsidP="00742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Nieuw in dit artikel is lid 6. Hierin is geëxpliciteerd dat </w:t>
            </w:r>
            <w:r w:rsidR="00742432">
              <w:rPr>
                <w:rFonts w:ascii="Arial" w:hAnsi="Arial" w:cs="Arial"/>
              </w:rPr>
              <w:t xml:space="preserve">de accountant </w:t>
            </w:r>
            <w:r>
              <w:rPr>
                <w:rFonts w:ascii="Arial" w:hAnsi="Arial" w:cs="Arial"/>
              </w:rPr>
              <w:t xml:space="preserve">zijn werkzaamheden kan opschorten totdat </w:t>
            </w:r>
            <w:r w:rsidR="0074243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opdrachtgever de gegevens die relevant zijn voor de uitvoering van de opdracht heeft aangeleverd. </w:t>
            </w:r>
          </w:p>
        </w:tc>
      </w:tr>
      <w:tr w:rsidR="00560521" w:rsidRPr="003604A5" w:rsidTr="00A8207A">
        <w:tc>
          <w:tcPr>
            <w:tcW w:w="1526" w:type="dxa"/>
            <w:shd w:val="clear" w:color="auto" w:fill="FDE9D9" w:themeFill="accent6" w:themeFillTint="33"/>
          </w:tcPr>
          <w:p w:rsidR="00560521" w:rsidRDefault="00560521" w:rsidP="00D3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5</w:t>
            </w:r>
          </w:p>
        </w:tc>
        <w:tc>
          <w:tcPr>
            <w:tcW w:w="8221" w:type="dxa"/>
            <w:shd w:val="clear" w:color="auto" w:fill="FDE9D9" w:themeFill="accent6" w:themeFillTint="33"/>
          </w:tcPr>
          <w:p w:rsidR="00560521" w:rsidRDefault="00560521" w:rsidP="00560521">
            <w:pPr>
              <w:rPr>
                <w:rFonts w:ascii="Arial" w:hAnsi="Arial" w:cs="Arial"/>
              </w:rPr>
            </w:pPr>
          </w:p>
        </w:tc>
      </w:tr>
      <w:tr w:rsidR="00560521" w:rsidRPr="003604A5" w:rsidTr="00A8207A">
        <w:tc>
          <w:tcPr>
            <w:tcW w:w="1526" w:type="dxa"/>
          </w:tcPr>
          <w:p w:rsidR="00560521" w:rsidRDefault="00560521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560521" w:rsidRDefault="00560521" w:rsidP="00D54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Nieuw in dit artikel is lid 5 waarin partijen verplicht worden om de verplichtingen die op h</w:t>
            </w:r>
            <w:r w:rsidR="00D54F3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 rusten in het kader van dit artikel (denk aan: bescherming vertrouwelijke gegevens, meewerken aan doen van bepaalde meldingen) aan door hen in te schakelen derden op te leggen. </w:t>
            </w:r>
          </w:p>
        </w:tc>
      </w:tr>
      <w:tr w:rsidR="00560521" w:rsidRPr="003604A5" w:rsidTr="00A8207A">
        <w:tc>
          <w:tcPr>
            <w:tcW w:w="1526" w:type="dxa"/>
            <w:shd w:val="clear" w:color="auto" w:fill="FDE9D9" w:themeFill="accent6" w:themeFillTint="33"/>
          </w:tcPr>
          <w:p w:rsidR="00560521" w:rsidRDefault="00560521" w:rsidP="00D3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7</w:t>
            </w:r>
          </w:p>
        </w:tc>
        <w:tc>
          <w:tcPr>
            <w:tcW w:w="8221" w:type="dxa"/>
            <w:shd w:val="clear" w:color="auto" w:fill="FDE9D9" w:themeFill="accent6" w:themeFillTint="33"/>
          </w:tcPr>
          <w:p w:rsidR="00560521" w:rsidRDefault="00560521" w:rsidP="00560521">
            <w:pPr>
              <w:rPr>
                <w:rFonts w:ascii="Arial" w:hAnsi="Arial" w:cs="Arial"/>
              </w:rPr>
            </w:pPr>
          </w:p>
        </w:tc>
      </w:tr>
      <w:tr w:rsidR="00560521" w:rsidRPr="003604A5" w:rsidTr="00A8207A">
        <w:tc>
          <w:tcPr>
            <w:tcW w:w="1526" w:type="dxa"/>
          </w:tcPr>
          <w:p w:rsidR="00560521" w:rsidRDefault="00560521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560521" w:rsidRDefault="00560521" w:rsidP="00742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Nieuw in dit artikel is lid 3 waarin is opgenomen dat tussentijds kan worden gefactureerd als sprake is van een overmachtssituatie en </w:t>
            </w:r>
            <w:r w:rsidR="00742432">
              <w:rPr>
                <w:rFonts w:ascii="Arial" w:hAnsi="Arial" w:cs="Arial"/>
              </w:rPr>
              <w:t xml:space="preserve">de accountant </w:t>
            </w:r>
            <w:r>
              <w:rPr>
                <w:rFonts w:ascii="Arial" w:hAnsi="Arial" w:cs="Arial"/>
              </w:rPr>
              <w:t xml:space="preserve">al een deel van de werkzaamheden </w:t>
            </w:r>
            <w:r w:rsidR="00742432">
              <w:rPr>
                <w:rFonts w:ascii="Arial" w:hAnsi="Arial" w:cs="Arial"/>
              </w:rPr>
              <w:t xml:space="preserve">heeft </w:t>
            </w:r>
            <w:r>
              <w:rPr>
                <w:rFonts w:ascii="Arial" w:hAnsi="Arial" w:cs="Arial"/>
              </w:rPr>
              <w:t xml:space="preserve">uitgevoerd. </w:t>
            </w:r>
          </w:p>
        </w:tc>
      </w:tr>
      <w:tr w:rsidR="00560521" w:rsidRPr="003604A5" w:rsidTr="00A8207A">
        <w:tc>
          <w:tcPr>
            <w:tcW w:w="1526" w:type="dxa"/>
            <w:shd w:val="clear" w:color="auto" w:fill="FDE9D9" w:themeFill="accent6" w:themeFillTint="33"/>
          </w:tcPr>
          <w:p w:rsidR="00560521" w:rsidRDefault="007D1072" w:rsidP="00D3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8</w:t>
            </w:r>
          </w:p>
        </w:tc>
        <w:tc>
          <w:tcPr>
            <w:tcW w:w="8221" w:type="dxa"/>
            <w:shd w:val="clear" w:color="auto" w:fill="FDE9D9" w:themeFill="accent6" w:themeFillTint="33"/>
          </w:tcPr>
          <w:p w:rsidR="00560521" w:rsidRDefault="00560521" w:rsidP="00560521">
            <w:pPr>
              <w:rPr>
                <w:rFonts w:ascii="Arial" w:hAnsi="Arial" w:cs="Arial"/>
              </w:rPr>
            </w:pPr>
          </w:p>
        </w:tc>
      </w:tr>
      <w:tr w:rsidR="007D1072" w:rsidRPr="003604A5" w:rsidTr="00A8207A">
        <w:tc>
          <w:tcPr>
            <w:tcW w:w="1526" w:type="dxa"/>
          </w:tcPr>
          <w:p w:rsidR="007D1072" w:rsidRDefault="007D1072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7D1072" w:rsidRDefault="007D1072" w:rsidP="0056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 lid 3 is toegevoegd dat het niet betalen van een gevraagd voorschot reden kan zijn </w:t>
            </w:r>
            <w:r w:rsidR="00742432">
              <w:rPr>
                <w:rFonts w:ascii="Arial" w:hAnsi="Arial" w:cs="Arial"/>
              </w:rPr>
              <w:t xml:space="preserve">voor de accountant </w:t>
            </w:r>
            <w:r>
              <w:rPr>
                <w:rFonts w:ascii="Arial" w:hAnsi="Arial" w:cs="Arial"/>
              </w:rPr>
              <w:t xml:space="preserve">om de werkzaamheden op te schorten. </w:t>
            </w:r>
          </w:p>
        </w:tc>
      </w:tr>
      <w:tr w:rsidR="007D1072" w:rsidRPr="003604A5" w:rsidTr="00A8207A">
        <w:tc>
          <w:tcPr>
            <w:tcW w:w="1526" w:type="dxa"/>
            <w:shd w:val="clear" w:color="auto" w:fill="FDE9D9" w:themeFill="accent6" w:themeFillTint="33"/>
          </w:tcPr>
          <w:p w:rsidR="007D1072" w:rsidRDefault="007D1072" w:rsidP="00D3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11</w:t>
            </w:r>
          </w:p>
        </w:tc>
        <w:tc>
          <w:tcPr>
            <w:tcW w:w="8221" w:type="dxa"/>
            <w:shd w:val="clear" w:color="auto" w:fill="FDE9D9" w:themeFill="accent6" w:themeFillTint="33"/>
          </w:tcPr>
          <w:p w:rsidR="007D1072" w:rsidRDefault="007D1072" w:rsidP="00560521">
            <w:pPr>
              <w:rPr>
                <w:rFonts w:ascii="Arial" w:hAnsi="Arial" w:cs="Arial"/>
              </w:rPr>
            </w:pPr>
          </w:p>
        </w:tc>
      </w:tr>
      <w:tr w:rsidR="007D1072" w:rsidRPr="003604A5" w:rsidTr="00A8207A">
        <w:tc>
          <w:tcPr>
            <w:tcW w:w="1526" w:type="dxa"/>
          </w:tcPr>
          <w:p w:rsidR="007D1072" w:rsidRDefault="007D1072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7D1072" w:rsidRDefault="007D1072" w:rsidP="00742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 lid 1 is toegevoegd dat </w:t>
            </w:r>
            <w:r w:rsidR="00742432">
              <w:rPr>
                <w:rFonts w:ascii="Arial" w:hAnsi="Arial" w:cs="Arial"/>
              </w:rPr>
              <w:t xml:space="preserve">de accountant </w:t>
            </w:r>
            <w:r>
              <w:rPr>
                <w:rFonts w:ascii="Arial" w:hAnsi="Arial" w:cs="Arial"/>
              </w:rPr>
              <w:t xml:space="preserve">niet aansprakelijk is voor schade in de situatie </w:t>
            </w:r>
            <w:r w:rsidR="00742432">
              <w:rPr>
                <w:rFonts w:ascii="Arial" w:hAnsi="Arial" w:cs="Arial"/>
              </w:rPr>
              <w:t xml:space="preserve">dat de accountant – na een opdracht daartoe van u - </w:t>
            </w:r>
            <w:r w:rsidRPr="007D1072">
              <w:rPr>
                <w:rFonts w:ascii="Arial" w:hAnsi="Arial" w:cs="Arial"/>
              </w:rPr>
              <w:t xml:space="preserve">niet in staat is jaarstukken </w:t>
            </w:r>
            <w:r>
              <w:rPr>
                <w:rFonts w:ascii="Arial" w:hAnsi="Arial" w:cs="Arial"/>
              </w:rPr>
              <w:t xml:space="preserve">(van </w:t>
            </w:r>
            <w:r w:rsidR="00742432">
              <w:rPr>
                <w:rFonts w:ascii="Arial" w:hAnsi="Arial" w:cs="Arial"/>
              </w:rPr>
              <w:t xml:space="preserve">u als </w:t>
            </w:r>
            <w:r>
              <w:rPr>
                <w:rFonts w:ascii="Arial" w:hAnsi="Arial" w:cs="Arial"/>
              </w:rPr>
              <w:t xml:space="preserve">opdrachtgever) </w:t>
            </w:r>
            <w:r w:rsidRPr="007D1072">
              <w:rPr>
                <w:rFonts w:ascii="Arial" w:hAnsi="Arial" w:cs="Arial"/>
              </w:rPr>
              <w:t>binnen de wettelijke termijn te deponeren bij de Kamer van Koophandel</w:t>
            </w:r>
            <w:r w:rsidR="00742432">
              <w:rPr>
                <w:rFonts w:ascii="Arial" w:hAnsi="Arial" w:cs="Arial"/>
              </w:rPr>
              <w:t>,</w:t>
            </w:r>
            <w:r w:rsidRPr="007D1072">
              <w:rPr>
                <w:rFonts w:ascii="Arial" w:hAnsi="Arial" w:cs="Arial"/>
              </w:rPr>
              <w:t xml:space="preserve"> als gevolg van een handelen of</w:t>
            </w:r>
            <w:r>
              <w:rPr>
                <w:rFonts w:ascii="Arial" w:hAnsi="Arial" w:cs="Arial"/>
              </w:rPr>
              <w:t xml:space="preserve"> nalaten (aan de zijde) van </w:t>
            </w:r>
            <w:r w:rsidR="00742432">
              <w:rPr>
                <w:rFonts w:ascii="Arial" w:hAnsi="Arial" w:cs="Arial"/>
              </w:rPr>
              <w:t xml:space="preserve">u als </w:t>
            </w:r>
            <w:r>
              <w:rPr>
                <w:rFonts w:ascii="Arial" w:hAnsi="Arial" w:cs="Arial"/>
              </w:rPr>
              <w:t>o</w:t>
            </w:r>
            <w:r w:rsidRPr="007D1072">
              <w:rPr>
                <w:rFonts w:ascii="Arial" w:hAnsi="Arial" w:cs="Arial"/>
              </w:rPr>
              <w:t>pdracht</w:t>
            </w:r>
            <w:r w:rsidR="008B271C">
              <w:rPr>
                <w:rFonts w:ascii="Arial" w:hAnsi="Arial" w:cs="Arial"/>
              </w:rPr>
              <w:t>gever</w:t>
            </w:r>
            <w:r w:rsidRPr="007D1072">
              <w:rPr>
                <w:rFonts w:ascii="Arial" w:hAnsi="Arial" w:cs="Arial"/>
              </w:rPr>
              <w:t>.</w:t>
            </w:r>
          </w:p>
        </w:tc>
      </w:tr>
      <w:tr w:rsidR="00742432" w:rsidRPr="003604A5" w:rsidTr="00A8207A">
        <w:tc>
          <w:tcPr>
            <w:tcW w:w="1526" w:type="dxa"/>
          </w:tcPr>
          <w:p w:rsidR="00742432" w:rsidRDefault="00742432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742432" w:rsidRDefault="00742432" w:rsidP="008B2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lid 3 is toegevoegd wat er (onder meer) wordt verstaan onder “directe schade”.</w:t>
            </w:r>
          </w:p>
        </w:tc>
      </w:tr>
      <w:tr w:rsidR="00742432" w:rsidRPr="003604A5" w:rsidTr="00A8207A">
        <w:tc>
          <w:tcPr>
            <w:tcW w:w="1526" w:type="dxa"/>
          </w:tcPr>
          <w:p w:rsidR="00742432" w:rsidRDefault="00742432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742432" w:rsidRDefault="00742432" w:rsidP="00742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het laatste lid van dit artikel is toegevoegd dat de bepalingen in dit artikel van toepassing zijn op zowel de contractuele als buitencontractuele aansprakelijkheid van de accountant jegens u als opdrachtgever. </w:t>
            </w:r>
          </w:p>
        </w:tc>
      </w:tr>
      <w:tr w:rsidR="00742432" w:rsidRPr="003604A5" w:rsidTr="00A8207A">
        <w:tc>
          <w:tcPr>
            <w:tcW w:w="1526" w:type="dxa"/>
            <w:shd w:val="clear" w:color="auto" w:fill="FDE9D9" w:themeFill="accent6" w:themeFillTint="33"/>
          </w:tcPr>
          <w:p w:rsidR="00742432" w:rsidRDefault="00742432" w:rsidP="00D3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15</w:t>
            </w:r>
          </w:p>
        </w:tc>
        <w:tc>
          <w:tcPr>
            <w:tcW w:w="8221" w:type="dxa"/>
            <w:shd w:val="clear" w:color="auto" w:fill="FDE9D9" w:themeFill="accent6" w:themeFillTint="33"/>
          </w:tcPr>
          <w:p w:rsidR="00742432" w:rsidRDefault="00742432" w:rsidP="00742432">
            <w:pPr>
              <w:rPr>
                <w:rFonts w:ascii="Arial" w:hAnsi="Arial" w:cs="Arial"/>
              </w:rPr>
            </w:pPr>
          </w:p>
        </w:tc>
      </w:tr>
      <w:tr w:rsidR="00742432" w:rsidRPr="003604A5" w:rsidTr="00A8207A">
        <w:tc>
          <w:tcPr>
            <w:tcW w:w="1526" w:type="dxa"/>
          </w:tcPr>
          <w:p w:rsidR="00742432" w:rsidRDefault="00742432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742432" w:rsidRDefault="00742432" w:rsidP="00D54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 artikel 15 is </w:t>
            </w:r>
            <w:r w:rsidR="001D1F2A">
              <w:rPr>
                <w:rFonts w:ascii="Arial" w:hAnsi="Arial" w:cs="Arial"/>
              </w:rPr>
              <w:t>aan lid 1 t</w:t>
            </w:r>
            <w:r>
              <w:rPr>
                <w:rFonts w:ascii="Arial" w:hAnsi="Arial" w:cs="Arial"/>
              </w:rPr>
              <w:t xml:space="preserve">oegevoegd </w:t>
            </w:r>
            <w:r w:rsidR="001D1F2A">
              <w:rPr>
                <w:rFonts w:ascii="Arial" w:hAnsi="Arial" w:cs="Arial"/>
              </w:rPr>
              <w:t xml:space="preserve">dat partijen er vanuit mogen gaan dat zij </w:t>
            </w:r>
            <w:r w:rsidR="00D54F34">
              <w:rPr>
                <w:rFonts w:ascii="Arial" w:hAnsi="Arial" w:cs="Arial"/>
              </w:rPr>
              <w:t xml:space="preserve">elkaar toestaan om </w:t>
            </w:r>
            <w:r w:rsidR="001D1F2A">
              <w:rPr>
                <w:rFonts w:ascii="Arial" w:hAnsi="Arial" w:cs="Arial"/>
              </w:rPr>
              <w:t xml:space="preserve">op elektronische wijze met elkaar </w:t>
            </w:r>
            <w:r w:rsidR="00D54F34">
              <w:rPr>
                <w:rFonts w:ascii="Arial" w:hAnsi="Arial" w:cs="Arial"/>
              </w:rPr>
              <w:t xml:space="preserve">te </w:t>
            </w:r>
            <w:r w:rsidR="001D1F2A">
              <w:rPr>
                <w:rFonts w:ascii="Arial" w:hAnsi="Arial" w:cs="Arial"/>
              </w:rPr>
              <w:t xml:space="preserve">communiceren. </w:t>
            </w:r>
          </w:p>
        </w:tc>
      </w:tr>
      <w:tr w:rsidR="001D1F2A" w:rsidRPr="003604A5" w:rsidTr="00A8207A">
        <w:tc>
          <w:tcPr>
            <w:tcW w:w="1526" w:type="dxa"/>
          </w:tcPr>
          <w:p w:rsidR="001D1F2A" w:rsidRDefault="001D1F2A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1D1F2A" w:rsidRPr="00A8207A" w:rsidRDefault="001D1F2A" w:rsidP="00A8207A">
            <w:pPr>
              <w:rPr>
                <w:rFonts w:ascii="Arial" w:hAnsi="Arial" w:cs="Arial"/>
              </w:rPr>
            </w:pPr>
            <w:r w:rsidRPr="00A8207A">
              <w:rPr>
                <w:rFonts w:ascii="Arial" w:hAnsi="Arial" w:cs="Arial"/>
              </w:rPr>
              <w:t>In lid 2</w:t>
            </w:r>
            <w:r w:rsidR="00A8207A" w:rsidRPr="00A8207A">
              <w:rPr>
                <w:rFonts w:ascii="Arial" w:hAnsi="Arial" w:cs="Arial"/>
              </w:rPr>
              <w:t xml:space="preserve"> is toegevoegd dat de accountant ook niet aansprakelijk is voor schade ten gevolge van het gebruik van elektronische middelen als het gaat om communicatie met derden</w:t>
            </w:r>
            <w:r w:rsidR="00A8207A">
              <w:rPr>
                <w:rFonts w:ascii="Arial" w:hAnsi="Arial" w:cs="Arial"/>
              </w:rPr>
              <w:t xml:space="preserve"> (met uitzondering van opzet of grove schuld zijdens de accountant)</w:t>
            </w:r>
            <w:r w:rsidR="00A8207A" w:rsidRPr="00A8207A">
              <w:rPr>
                <w:rFonts w:ascii="Arial" w:hAnsi="Arial" w:cs="Arial"/>
              </w:rPr>
              <w:t xml:space="preserve">. </w:t>
            </w:r>
          </w:p>
        </w:tc>
      </w:tr>
      <w:tr w:rsidR="001D1F2A" w:rsidRPr="003604A5" w:rsidTr="00A8207A">
        <w:tc>
          <w:tcPr>
            <w:tcW w:w="1526" w:type="dxa"/>
          </w:tcPr>
          <w:p w:rsidR="001D1F2A" w:rsidRDefault="001D1F2A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1D1F2A" w:rsidRDefault="001D1F2A" w:rsidP="00A82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lid 3</w:t>
            </w:r>
            <w:r w:rsidR="00A8207A">
              <w:rPr>
                <w:rFonts w:ascii="Arial" w:hAnsi="Arial" w:cs="Arial"/>
              </w:rPr>
              <w:t xml:space="preserve"> is toegevoegd dat de accountant geen aansprakelijkheid aanvaard voor schade ontstaan door of vanwege het elektronisch verzenden of deponeren van jaarstukken. </w:t>
            </w:r>
            <w:r w:rsidR="00A8207A" w:rsidRPr="00A8207A">
              <w:rPr>
                <w:rFonts w:ascii="Arial" w:hAnsi="Arial" w:cs="Arial"/>
              </w:rPr>
              <w:tab/>
            </w:r>
          </w:p>
        </w:tc>
      </w:tr>
      <w:tr w:rsidR="001D1F2A" w:rsidRPr="003604A5" w:rsidTr="00A8207A">
        <w:tc>
          <w:tcPr>
            <w:tcW w:w="1526" w:type="dxa"/>
          </w:tcPr>
          <w:p w:rsidR="001D1F2A" w:rsidRDefault="001D1F2A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1D1F2A" w:rsidRDefault="001D1F2A" w:rsidP="00D54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lid 6 is volledigheidshalve toegevoegd dat de aansprakelijkheidsregeling ook van toepassing is op artikel 15 (uiteraard voor zover daarvan niet wordt afgeweken in </w:t>
            </w:r>
            <w:r w:rsidR="00D54F34">
              <w:rPr>
                <w:rFonts w:ascii="Arial" w:hAnsi="Arial" w:cs="Arial"/>
              </w:rPr>
              <w:t>dit artikel</w:t>
            </w:r>
            <w:r>
              <w:rPr>
                <w:rFonts w:ascii="Arial" w:hAnsi="Arial" w:cs="Arial"/>
              </w:rPr>
              <w:t>)</w:t>
            </w:r>
          </w:p>
        </w:tc>
      </w:tr>
      <w:tr w:rsidR="00742432" w:rsidRPr="003604A5" w:rsidTr="00A8207A">
        <w:tc>
          <w:tcPr>
            <w:tcW w:w="1526" w:type="dxa"/>
            <w:shd w:val="clear" w:color="auto" w:fill="FDE9D9" w:themeFill="accent6" w:themeFillTint="33"/>
          </w:tcPr>
          <w:p w:rsidR="00742432" w:rsidRDefault="00742432" w:rsidP="00D3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16</w:t>
            </w:r>
          </w:p>
        </w:tc>
        <w:tc>
          <w:tcPr>
            <w:tcW w:w="8221" w:type="dxa"/>
            <w:shd w:val="clear" w:color="auto" w:fill="FDE9D9" w:themeFill="accent6" w:themeFillTint="33"/>
          </w:tcPr>
          <w:p w:rsidR="00742432" w:rsidRDefault="00742432" w:rsidP="00742432">
            <w:pPr>
              <w:rPr>
                <w:rFonts w:ascii="Arial" w:hAnsi="Arial" w:cs="Arial"/>
              </w:rPr>
            </w:pPr>
          </w:p>
        </w:tc>
      </w:tr>
      <w:tr w:rsidR="00742432" w:rsidRPr="003604A5" w:rsidTr="00A8207A">
        <w:tc>
          <w:tcPr>
            <w:tcW w:w="1526" w:type="dxa"/>
          </w:tcPr>
          <w:p w:rsidR="00742432" w:rsidRDefault="00742432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742432" w:rsidRDefault="00742432" w:rsidP="00742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 artikel 16 is</w:t>
            </w:r>
            <w:r w:rsidR="001D1F2A">
              <w:rPr>
                <w:rFonts w:ascii="Arial" w:hAnsi="Arial" w:cs="Arial"/>
              </w:rPr>
              <w:t xml:space="preserve"> in lid 3</w:t>
            </w:r>
            <w:r>
              <w:rPr>
                <w:rFonts w:ascii="Arial" w:hAnsi="Arial" w:cs="Arial"/>
              </w:rPr>
              <w:t xml:space="preserve"> toegevoegd dat de Nederlandse tekst van de model algemene voorwaarden bindend</w:t>
            </w:r>
            <w:r w:rsidR="001D1F2A">
              <w:rPr>
                <w:rFonts w:ascii="Arial" w:hAnsi="Arial" w:cs="Arial"/>
              </w:rPr>
              <w:t xml:space="preserve"> is, mocht de Engelse vertaling van de voorwaarden voor een andere uitleg vatbaar zijn.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D1F2A" w:rsidRPr="003604A5" w:rsidTr="00A8207A">
        <w:tc>
          <w:tcPr>
            <w:tcW w:w="1526" w:type="dxa"/>
          </w:tcPr>
          <w:p w:rsidR="001D1F2A" w:rsidRDefault="001D1F2A" w:rsidP="00D32DE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1D1F2A" w:rsidRDefault="001D1F2A" w:rsidP="00742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artikel 16 is in lid 4 geëxpliciteerd dat een aantal bepalingen ook na het eindigen van de overeenkomst blijven gelden tussen partijen.</w:t>
            </w:r>
          </w:p>
        </w:tc>
      </w:tr>
    </w:tbl>
    <w:p w:rsidR="003604A5" w:rsidRPr="003604A5" w:rsidRDefault="003604A5" w:rsidP="00BA67B9">
      <w:pPr>
        <w:pStyle w:val="Geenafstand"/>
        <w:rPr>
          <w:rFonts w:ascii="Arial" w:hAnsi="Arial" w:cs="Arial"/>
        </w:rPr>
      </w:pPr>
    </w:p>
    <w:sectPr w:rsidR="003604A5" w:rsidRPr="003604A5" w:rsidSect="00A82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73"/>
    <w:rsid w:val="000636B2"/>
    <w:rsid w:val="000C2017"/>
    <w:rsid w:val="001D1F2A"/>
    <w:rsid w:val="0023547E"/>
    <w:rsid w:val="002B72C1"/>
    <w:rsid w:val="002E3874"/>
    <w:rsid w:val="003604A5"/>
    <w:rsid w:val="00360732"/>
    <w:rsid w:val="004E3609"/>
    <w:rsid w:val="00560521"/>
    <w:rsid w:val="00591075"/>
    <w:rsid w:val="005E7BEF"/>
    <w:rsid w:val="00633A08"/>
    <w:rsid w:val="00640E8B"/>
    <w:rsid w:val="0066672D"/>
    <w:rsid w:val="006C7FC2"/>
    <w:rsid w:val="00732E9C"/>
    <w:rsid w:val="00742432"/>
    <w:rsid w:val="007B119C"/>
    <w:rsid w:val="007D1072"/>
    <w:rsid w:val="008B271C"/>
    <w:rsid w:val="008B4AFF"/>
    <w:rsid w:val="00997986"/>
    <w:rsid w:val="00A1559C"/>
    <w:rsid w:val="00A8207A"/>
    <w:rsid w:val="00A9751D"/>
    <w:rsid w:val="00BA67B9"/>
    <w:rsid w:val="00BB4ADF"/>
    <w:rsid w:val="00BF0005"/>
    <w:rsid w:val="00BF30A2"/>
    <w:rsid w:val="00C76C97"/>
    <w:rsid w:val="00D54F34"/>
    <w:rsid w:val="00F1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26D69-02BE-49E5-9266-F7DE1C4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547E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6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B4A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4A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4A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4A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4AD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Makkes, Nicole</dc:creator>
  <cp:lastModifiedBy>Claudia van Zanten</cp:lastModifiedBy>
  <cp:revision>2</cp:revision>
  <cp:lastPrinted>2017-07-19T12:36:00Z</cp:lastPrinted>
  <dcterms:created xsi:type="dcterms:W3CDTF">2017-09-07T12:20:00Z</dcterms:created>
  <dcterms:modified xsi:type="dcterms:W3CDTF">2017-09-07T12:20:00Z</dcterms:modified>
</cp:coreProperties>
</file>