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7733B447" w:rsidR="005A2C71" w:rsidRDefault="005A2C71" w:rsidP="00AC0F7A">
      <w:pPr>
        <w:rPr>
          <w:b/>
          <w:bCs/>
          <w:noProof/>
        </w:rPr>
      </w:pPr>
    </w:p>
    <w:p w14:paraId="7547F219" w14:textId="77777777" w:rsidR="005A2C71" w:rsidRDefault="005A2C71" w:rsidP="00AC0F7A">
      <w:pPr>
        <w:rPr>
          <w:b/>
          <w:bCs/>
          <w:noProof/>
        </w:rPr>
      </w:pPr>
    </w:p>
    <w:p w14:paraId="1DB99A1C" w14:textId="39A519AD" w:rsidR="00371634" w:rsidRPr="003A434D" w:rsidRDefault="00FE13A9" w:rsidP="00AC0F7A">
      <w:r w:rsidRPr="003A434D">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580D4"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3A434D">
        <w:rPr>
          <w:b/>
          <w:bCs/>
          <w:noProof/>
        </w:rPr>
        <w:t xml:space="preserve">Samenvatting </w:t>
      </w:r>
      <w:r w:rsidR="005A2C71">
        <w:rPr>
          <w:b/>
          <w:bCs/>
          <w:noProof/>
        </w:rPr>
        <w:t xml:space="preserve">vergadering </w:t>
      </w:r>
      <w:r w:rsidR="0026185D" w:rsidRPr="003A434D">
        <w:rPr>
          <w:b/>
        </w:rPr>
        <w:t>Sector Commissie Asset Management</w:t>
      </w:r>
      <w:r w:rsidR="000A7A2E">
        <w:rPr>
          <w:b/>
        </w:rPr>
        <w:t xml:space="preserve"> gehouden op </w:t>
      </w:r>
      <w:r w:rsidR="00025631">
        <w:rPr>
          <w:b/>
        </w:rPr>
        <w:t>4-02</w:t>
      </w:r>
      <w:r w:rsidR="000A7A2E">
        <w:rPr>
          <w:b/>
        </w:rPr>
        <w:t>-202</w:t>
      </w:r>
      <w:r w:rsidR="00025631">
        <w:rPr>
          <w:b/>
        </w:rPr>
        <w:t>1</w:t>
      </w:r>
    </w:p>
    <w:p w14:paraId="784CA229" w14:textId="77777777" w:rsidR="00244EFB" w:rsidRPr="003A434D" w:rsidRDefault="00244EFB" w:rsidP="00983D14">
      <w:pPr>
        <w:ind w:right="3625"/>
      </w:pPr>
    </w:p>
    <w:p w14:paraId="3AA953D1" w14:textId="2EF605D7" w:rsidR="00371634" w:rsidRPr="003A434D" w:rsidRDefault="0026185D" w:rsidP="00983D14">
      <w:pPr>
        <w:numPr>
          <w:ilvl w:val="0"/>
          <w:numId w:val="1"/>
        </w:numPr>
        <w:ind w:left="0" w:hanging="567"/>
      </w:pPr>
      <w:r w:rsidRPr="003A434D">
        <w:rPr>
          <w:b/>
        </w:rPr>
        <w:t>Opening mededelingen en vaststellen agenda</w:t>
      </w:r>
    </w:p>
    <w:p w14:paraId="459CD573" w14:textId="0A7CD906" w:rsidR="00025631" w:rsidRDefault="00025631" w:rsidP="00983D14">
      <w:pPr>
        <w:rPr>
          <w:bCs/>
        </w:rPr>
      </w:pPr>
      <w:r>
        <w:rPr>
          <w:bCs/>
        </w:rPr>
        <w:t xml:space="preserve">Kees geeft aan </w:t>
      </w:r>
      <w:r w:rsidR="00820C76">
        <w:rPr>
          <w:bCs/>
        </w:rPr>
        <w:t xml:space="preserve">ook </w:t>
      </w:r>
      <w:r>
        <w:rPr>
          <w:bCs/>
        </w:rPr>
        <w:t>de volgende punten te willen behandelen</w:t>
      </w:r>
      <w:r w:rsidR="00820C76">
        <w:rPr>
          <w:bCs/>
        </w:rPr>
        <w:t>:</w:t>
      </w:r>
    </w:p>
    <w:p w14:paraId="2EEE5ABA" w14:textId="39A6573D" w:rsidR="00025631" w:rsidRPr="00025631" w:rsidRDefault="00025631" w:rsidP="00025631">
      <w:pPr>
        <w:pStyle w:val="Lijstalinea"/>
        <w:numPr>
          <w:ilvl w:val="0"/>
          <w:numId w:val="8"/>
        </w:numPr>
      </w:pPr>
      <w:r>
        <w:t>evaluatie kennissessie van 15 januari 2021</w:t>
      </w:r>
    </w:p>
    <w:p w14:paraId="7B7312A2" w14:textId="169C2BEE" w:rsidR="00025631" w:rsidRDefault="00025631" w:rsidP="00025631">
      <w:pPr>
        <w:pStyle w:val="Lijstalinea"/>
        <w:numPr>
          <w:ilvl w:val="0"/>
          <w:numId w:val="8"/>
        </w:numPr>
      </w:pPr>
      <w:r>
        <w:t>RJ werkgroep 615 (afspraak maken)</w:t>
      </w:r>
    </w:p>
    <w:p w14:paraId="004DF932" w14:textId="59FA532B" w:rsidR="00025631" w:rsidRDefault="00025631" w:rsidP="00025631">
      <w:pPr>
        <w:pStyle w:val="Lijstalinea"/>
        <w:numPr>
          <w:ilvl w:val="0"/>
          <w:numId w:val="8"/>
        </w:numPr>
      </w:pPr>
      <w:proofErr w:type="spellStart"/>
      <w:r>
        <w:t>webinar</w:t>
      </w:r>
      <w:proofErr w:type="spellEnd"/>
      <w:r>
        <w:t xml:space="preserve"> 21 mei 2021 `</w:t>
      </w:r>
    </w:p>
    <w:p w14:paraId="735572E8" w14:textId="4B09D134" w:rsidR="00025631" w:rsidRPr="00025631" w:rsidRDefault="00025631" w:rsidP="00025631">
      <w:r>
        <w:t xml:space="preserve">Er zijn verschillende vacatures waarvoor werving plaatsvindt. San Croonenberg (oud medewerker NBA, nu zelfstandig als </w:t>
      </w:r>
      <w:r w:rsidR="00390CB6">
        <w:t>commissaris</w:t>
      </w:r>
      <w:r>
        <w:t xml:space="preserve"> </w:t>
      </w:r>
      <w:r w:rsidR="00390CB6">
        <w:t xml:space="preserve">bij een ROM </w:t>
      </w:r>
      <w:r>
        <w:t>en adviseur</w:t>
      </w:r>
      <w:r w:rsidR="00390CB6">
        <w:t xml:space="preserve"> op het gebied van GRC</w:t>
      </w:r>
      <w:r>
        <w:t xml:space="preserve">) heeft interesse getoond en </w:t>
      </w:r>
      <w:r w:rsidR="003544F6">
        <w:t xml:space="preserve">inmiddels </w:t>
      </w:r>
      <w:r>
        <w:t xml:space="preserve">een kennismakingsgesprek gehad. Een voordracht naar het bestuur is gedaan. Hiernaast worden nog andere kandidaten genoemd die Kees gaat benaderen (werkzaam bij </w:t>
      </w:r>
      <w:proofErr w:type="spellStart"/>
      <w:r>
        <w:t>Solutional</w:t>
      </w:r>
      <w:proofErr w:type="spellEnd"/>
      <w:r>
        <w:t xml:space="preserve"> en </w:t>
      </w:r>
      <w:proofErr w:type="spellStart"/>
      <w:r>
        <w:t>NN</w:t>
      </w:r>
      <w:r w:rsidR="008D79D5">
        <w:t>ip</w:t>
      </w:r>
      <w:proofErr w:type="spellEnd"/>
      <w:r w:rsidR="008D79D5">
        <w:t xml:space="preserve"> Asset Management</w:t>
      </w:r>
      <w:r>
        <w:t>)</w:t>
      </w:r>
      <w:r w:rsidR="008D79D5">
        <w:t>. Vincent benadert de interne auditor van APG Asset Management.</w:t>
      </w:r>
    </w:p>
    <w:p w14:paraId="7FADF65D" w14:textId="77777777" w:rsidR="00BD5ECD" w:rsidRPr="003A434D" w:rsidRDefault="00BD5ECD" w:rsidP="00983D14"/>
    <w:p w14:paraId="0CE50052" w14:textId="77777777" w:rsidR="00371634" w:rsidRPr="003A434D" w:rsidRDefault="0026185D" w:rsidP="00983D14">
      <w:pPr>
        <w:numPr>
          <w:ilvl w:val="0"/>
          <w:numId w:val="1"/>
        </w:numPr>
        <w:ind w:left="0" w:hanging="567"/>
      </w:pPr>
      <w:r w:rsidRPr="003A434D">
        <w:rPr>
          <w:b/>
        </w:rPr>
        <w:t>SAM-meerjarenplan</w:t>
      </w:r>
    </w:p>
    <w:p w14:paraId="57F1C33B" w14:textId="6F863A6F" w:rsidR="0044028B" w:rsidRDefault="0044028B" w:rsidP="00983D14">
      <w:r>
        <w:t>De projecten in het meerjarenplan/jaarplan worden doorgenomen en zullen, daar waar nodig, worden aangepast</w:t>
      </w:r>
      <w:r w:rsidR="00820C76">
        <w:t xml:space="preserve"> (graag input)</w:t>
      </w:r>
      <w:r>
        <w:t xml:space="preserve">. De projecten voor 2021 komen op het projectenoverzicht zodat snel inzicht gegeven kan worden in de voortgang en de verwachte </w:t>
      </w:r>
      <w:r w:rsidR="00733F86">
        <w:t xml:space="preserve">periode </w:t>
      </w:r>
      <w:r>
        <w:t xml:space="preserve">van oplevering van het eindproduct. </w:t>
      </w:r>
      <w:r w:rsidR="00733F86">
        <w:t>P</w:t>
      </w:r>
      <w:r w:rsidR="00054969">
        <w:t xml:space="preserve">rojecten worden voor het overzicht ingedeeld in vier </w:t>
      </w:r>
      <w:proofErr w:type="spellStart"/>
      <w:r w:rsidR="00054969">
        <w:t>categorie</w:t>
      </w:r>
      <w:r w:rsidR="00CA58BB">
        <w:t>ё</w:t>
      </w:r>
      <w:r w:rsidR="00733F86">
        <w:t>e</w:t>
      </w:r>
      <w:r w:rsidR="00054969">
        <w:t>n</w:t>
      </w:r>
      <w:proofErr w:type="spellEnd"/>
      <w:r w:rsidR="00054969">
        <w:t xml:space="preserve">: </w:t>
      </w:r>
      <w:r w:rsidR="00CA58BB">
        <w:t xml:space="preserve">projecten die </w:t>
      </w:r>
      <w:proofErr w:type="spellStart"/>
      <w:r w:rsidR="00CA58BB">
        <w:t>assurance</w:t>
      </w:r>
      <w:proofErr w:type="spellEnd"/>
      <w:r w:rsidR="00CA58BB">
        <w:t xml:space="preserve"> of aan </w:t>
      </w:r>
      <w:proofErr w:type="spellStart"/>
      <w:r w:rsidR="00CA58BB">
        <w:t>assurance</w:t>
      </w:r>
      <w:proofErr w:type="spellEnd"/>
      <w:r w:rsidR="00CA58BB">
        <w:t xml:space="preserve"> verwante producten </w:t>
      </w:r>
      <w:r w:rsidR="00733F86">
        <w:t>voortbrengen,</w:t>
      </w:r>
      <w:r w:rsidR="00CA58BB">
        <w:t xml:space="preserve"> projecten die communicatie </w:t>
      </w:r>
      <w:r w:rsidR="00733F86">
        <w:t xml:space="preserve">als product </w:t>
      </w:r>
      <w:r w:rsidR="00CA58BB">
        <w:t xml:space="preserve">in zich hebben zoals kennissessies, seminars e.d., projecten die overleg vergen met toezichthouders en brancheorganisaties (inclusief daaruit voortkomende acties en producten) en overige </w:t>
      </w:r>
      <w:r w:rsidR="00461B42">
        <w:t xml:space="preserve">(mogelijke) </w:t>
      </w:r>
      <w:r w:rsidR="00CA58BB">
        <w:t>projecten die</w:t>
      </w:r>
      <w:r w:rsidR="00461B42">
        <w:t xml:space="preserve"> alleen als p</w:t>
      </w:r>
      <w:r w:rsidR="00054969">
        <w:t>roject bestempeld</w:t>
      </w:r>
      <w:r w:rsidR="00461B42">
        <w:t xml:space="preserve"> kunnen</w:t>
      </w:r>
      <w:r w:rsidR="00054969">
        <w:t xml:space="preserve"> worden als er een duidelijk </w:t>
      </w:r>
      <w:r w:rsidR="00733F86">
        <w:t xml:space="preserve">omschreven </w:t>
      </w:r>
      <w:r w:rsidR="00054969">
        <w:t>eindproduct aan gekoppeld is.</w:t>
      </w:r>
      <w:r w:rsidR="00390CB6">
        <w:t xml:space="preserve"> Belangrijk daarbij is dat wordt gewerkt met een jaarkalender waarop de verschillende onderwerpen per SAM staan vermeld, inclusief de kennissessies die vanaf juni 2021 worden opgenomen op deze jaarkalender.</w:t>
      </w:r>
    </w:p>
    <w:p w14:paraId="0B7CB115" w14:textId="3AD87B02" w:rsidR="00FE4958" w:rsidRDefault="00FE4958" w:rsidP="00983D14">
      <w:r>
        <w:t xml:space="preserve">Allen </w:t>
      </w:r>
      <w:r w:rsidR="00CC19DA">
        <w:t xml:space="preserve">wordt gevraagd </w:t>
      </w:r>
      <w:r>
        <w:t xml:space="preserve">input </w:t>
      </w:r>
      <w:r w:rsidR="00CC19DA">
        <w:t xml:space="preserve">te geven </w:t>
      </w:r>
      <w:r>
        <w:t>op het meerjarenplan en het jaarplan 2021 (concept)</w:t>
      </w:r>
      <w:r w:rsidR="00F4768D">
        <w:t xml:space="preserve"> dat Rob nog </w:t>
      </w:r>
      <w:r w:rsidR="00CC19DA">
        <w:t>zal aanpassen</w:t>
      </w:r>
      <w:r w:rsidR="00F4768D">
        <w:t xml:space="preserve">. </w:t>
      </w:r>
      <w:r w:rsidR="00610297">
        <w:t xml:space="preserve">Ieder neemt één project op zich en de voorbereiding van één kennissessie. Daarnaast zal ieder lid betrokken zijn bij een ander project en bij een andere kennissessie. </w:t>
      </w:r>
      <w:r w:rsidR="00555A3F">
        <w:t xml:space="preserve">Daarbij moeten allen kritisch zijn om een project </w:t>
      </w:r>
      <w:r w:rsidR="00984D18">
        <w:t xml:space="preserve">op te starten en met een duidelijke deliverable komen. Daarbij wordt ook gekeken naar de overlopende projecten uit het projectplan 2020. </w:t>
      </w:r>
      <w:r w:rsidR="00610297" w:rsidRPr="00C06944">
        <w:rPr>
          <w:b/>
          <w:bCs/>
        </w:rPr>
        <w:t>Actie allen</w:t>
      </w:r>
      <w:r w:rsidR="00610297">
        <w:t>.</w:t>
      </w:r>
    </w:p>
    <w:p w14:paraId="70176F05" w14:textId="51B82F80" w:rsidR="00610297" w:rsidRDefault="00610297" w:rsidP="00983D14">
      <w:r>
        <w:t xml:space="preserve">Verder is afgesproken dat iedereen zich committeert aan </w:t>
      </w:r>
      <w:r w:rsidR="008B1377">
        <w:t>de commissie en acties ook tijdig afhandelt. De acties zullen</w:t>
      </w:r>
      <w:r w:rsidR="000872ED">
        <w:t xml:space="preserve"> </w:t>
      </w:r>
      <w:r w:rsidR="008B1377">
        <w:t xml:space="preserve">vooraf worden gedeeld en ook vooraf worden teruggekoppeld aan Rob. Voor de vergadering zullen Kees en Rob de SAM-leden nabellen indien </w:t>
      </w:r>
      <w:r w:rsidR="007D7B87">
        <w:t xml:space="preserve">geen follow up op </w:t>
      </w:r>
      <w:r w:rsidR="008B1377">
        <w:t xml:space="preserve">de acties </w:t>
      </w:r>
      <w:r w:rsidR="007D7B87">
        <w:t xml:space="preserve">is </w:t>
      </w:r>
      <w:r w:rsidR="008B1377">
        <w:t>ontvangen.</w:t>
      </w:r>
    </w:p>
    <w:p w14:paraId="7C723BCA" w14:textId="0202861C" w:rsidR="00987A6D" w:rsidRDefault="00987A6D" w:rsidP="00983D14"/>
    <w:p w14:paraId="2D9C4237" w14:textId="4869DA33" w:rsidR="00F3751F" w:rsidRDefault="00F3751F" w:rsidP="00F3751F">
      <w:r>
        <w:t>De kennissessie van 15 januari 2021 is goed ontvangen. Dit blijkt ook uit de ontva</w:t>
      </w:r>
      <w:r w:rsidR="00D701A5">
        <w:t>n</w:t>
      </w:r>
      <w:r>
        <w:t xml:space="preserve">gen evaluaties. </w:t>
      </w:r>
      <w:r w:rsidR="00D57AD5">
        <w:t>Ook nadenken over andere manier van kennisdelen, zoals open brieven of een PML.</w:t>
      </w:r>
    </w:p>
    <w:p w14:paraId="25223D74" w14:textId="77777777" w:rsidR="00F3751F" w:rsidRDefault="00F3751F" w:rsidP="00983D14"/>
    <w:p w14:paraId="2A424729" w14:textId="58235984" w:rsidR="00273E67" w:rsidRPr="00956EBC" w:rsidRDefault="007734D7" w:rsidP="00F43745">
      <w:r>
        <w:t>Besproken projecte</w:t>
      </w:r>
      <w:r w:rsidR="00F43745">
        <w:t>n: zie het projectenoverzicht.</w:t>
      </w:r>
    </w:p>
    <w:p w14:paraId="3554A592" w14:textId="77777777" w:rsidR="0044028B" w:rsidRPr="00956EBC" w:rsidRDefault="0044028B" w:rsidP="00983D14"/>
    <w:p w14:paraId="20415AA1" w14:textId="4B8F98E1" w:rsidR="00BA31DA" w:rsidRPr="003A434D" w:rsidRDefault="0044028B" w:rsidP="00983D14">
      <w:pPr>
        <w:numPr>
          <w:ilvl w:val="0"/>
          <w:numId w:val="1"/>
        </w:numPr>
        <w:ind w:left="0" w:hanging="567"/>
      </w:pPr>
      <w:r>
        <w:rPr>
          <w:b/>
        </w:rPr>
        <w:t>Externe overleggen voorbereiden en nabespreken</w:t>
      </w:r>
    </w:p>
    <w:p w14:paraId="21CC3BE8" w14:textId="162CE4DD" w:rsidR="00230EA4" w:rsidRDefault="0044028B" w:rsidP="00230EA4">
      <w:r>
        <w:t>Het overleg met de AFM zal weer in het najaar gepland worden. Overleg met de DAD zal naar verwachting in mei of juni</w:t>
      </w:r>
      <w:r w:rsidR="00390CB6">
        <w:t xml:space="preserve"> worden gehouden</w:t>
      </w:r>
      <w:r>
        <w:t xml:space="preserve">. </w:t>
      </w:r>
      <w:r w:rsidR="00557EFD">
        <w:t>Met DNB moeten we nog een geschikt moment afspreken.</w:t>
      </w:r>
      <w:r w:rsidR="00390CB6">
        <w:t xml:space="preserve"> Met </w:t>
      </w:r>
      <w:proofErr w:type="spellStart"/>
      <w:r w:rsidR="00390CB6">
        <w:t>Minfin</w:t>
      </w:r>
      <w:proofErr w:type="spellEnd"/>
      <w:r w:rsidR="00390CB6">
        <w:t xml:space="preserve"> zal dit naar verwachting ook in het najaar worden gepland.</w:t>
      </w:r>
    </w:p>
    <w:p w14:paraId="53549CC5" w14:textId="44F4D4BC" w:rsidR="00124AC4" w:rsidRDefault="00124AC4" w:rsidP="00230EA4">
      <w:r>
        <w:t>Het overleg met de NVP wordt nog niet ingepland. Rob vraagt bij Paul na op welke wijze hij, zoals toegezegd, vorm gaat geven aan de acties</w:t>
      </w:r>
      <w:r w:rsidR="003B2A5D">
        <w:t xml:space="preserve">. Actie Rob. Daarna eventueel beslissen om dit bij San </w:t>
      </w:r>
      <w:r w:rsidR="00DE1EFD">
        <w:t xml:space="preserve">Croonenberg </w:t>
      </w:r>
      <w:r w:rsidR="003B2A5D">
        <w:t>neer te leggen.</w:t>
      </w:r>
    </w:p>
    <w:p w14:paraId="450A7781" w14:textId="3D976522" w:rsidR="00076E5B" w:rsidRDefault="00076E5B" w:rsidP="00230EA4"/>
    <w:p w14:paraId="740F97F3" w14:textId="76459EC0" w:rsidR="00076E5B" w:rsidRDefault="00076E5B" w:rsidP="00230EA4">
      <w:r>
        <w:t>Uit de AFM agenda worden de onderwerpen besproken</w:t>
      </w:r>
      <w:r w:rsidR="0069361C">
        <w:t xml:space="preserve"> die relevant kunnen zijn voor een kennissessie of anders te volgen</w:t>
      </w:r>
      <w:r w:rsidR="00644F1B">
        <w:t xml:space="preserve"> (zie voor details de actielijst)</w:t>
      </w:r>
      <w:r w:rsidR="0069361C">
        <w:t>.</w:t>
      </w:r>
    </w:p>
    <w:p w14:paraId="753039C8" w14:textId="5625961B" w:rsidR="00557EFD" w:rsidRDefault="00557EFD" w:rsidP="00230EA4"/>
    <w:p w14:paraId="7AFC6BBD" w14:textId="5E1B72BC" w:rsidR="00557EFD" w:rsidRPr="003544F6" w:rsidRDefault="00557EFD" w:rsidP="00557EFD">
      <w:pPr>
        <w:pStyle w:val="Lijstalinea"/>
        <w:numPr>
          <w:ilvl w:val="0"/>
          <w:numId w:val="1"/>
        </w:numPr>
        <w:ind w:left="0" w:hanging="567"/>
        <w:rPr>
          <w:b/>
        </w:rPr>
      </w:pPr>
      <w:r w:rsidRPr="003544F6">
        <w:rPr>
          <w:b/>
        </w:rPr>
        <w:t>Andere vaktechnische onderwerpen</w:t>
      </w:r>
    </w:p>
    <w:p w14:paraId="1B47E53F" w14:textId="30F32C4D" w:rsidR="00BF567F" w:rsidRDefault="00371A12" w:rsidP="00230EA4">
      <w:r>
        <w:t>D</w:t>
      </w:r>
      <w:r w:rsidR="00557EFD">
        <w:t xml:space="preserve">e notities over de </w:t>
      </w:r>
      <w:r w:rsidR="00C87C68">
        <w:t xml:space="preserve">SFDR </w:t>
      </w:r>
      <w:r w:rsidR="00557EFD">
        <w:t>worden doorgenomen</w:t>
      </w:r>
      <w:r w:rsidR="00BF567F">
        <w:t>:</w:t>
      </w:r>
    </w:p>
    <w:p w14:paraId="3B64FEAF" w14:textId="3B8A0C37" w:rsidR="00BF567F" w:rsidRDefault="003544F6" w:rsidP="00BF567F">
      <w:pPr>
        <w:pStyle w:val="Lijstalinea"/>
        <w:numPr>
          <w:ilvl w:val="0"/>
          <w:numId w:val="10"/>
        </w:numPr>
      </w:pPr>
      <w:r>
        <w:lastRenderedPageBreak/>
        <w:t xml:space="preserve">De notitie over de impact van de SFDR op (fund) prospectus </w:t>
      </w:r>
      <w:proofErr w:type="spellStart"/>
      <w:r>
        <w:t>assurance</w:t>
      </w:r>
      <w:proofErr w:type="spellEnd"/>
      <w:r>
        <w:t xml:space="preserve"> </w:t>
      </w:r>
      <w:proofErr w:type="spellStart"/>
      <w:r>
        <w:t>engaments</w:t>
      </w:r>
      <w:proofErr w:type="spellEnd"/>
      <w:r w:rsidR="00BF567F">
        <w:t>. Deze</w:t>
      </w:r>
      <w:r>
        <w:t xml:space="preserve"> is op verzoek van </w:t>
      </w:r>
      <w:proofErr w:type="spellStart"/>
      <w:r>
        <w:t>Dufas</w:t>
      </w:r>
      <w:proofErr w:type="spellEnd"/>
      <w:r>
        <w:t xml:space="preserve"> opgesteld en op de NBA website geplaatst</w:t>
      </w:r>
      <w:r w:rsidR="00461B42">
        <w:t xml:space="preserve"> (eventuele wijzigingen doorvoeren na consultatie jurist en </w:t>
      </w:r>
      <w:proofErr w:type="spellStart"/>
      <w:r w:rsidR="00461B42">
        <w:t>Dufas</w:t>
      </w:r>
      <w:proofErr w:type="spellEnd"/>
      <w:r w:rsidR="00461B42">
        <w:t>)</w:t>
      </w:r>
      <w:r>
        <w:t xml:space="preserve">. </w:t>
      </w:r>
    </w:p>
    <w:p w14:paraId="260547DC" w14:textId="43968C37" w:rsidR="0044028B" w:rsidRDefault="003544F6" w:rsidP="00BF567F">
      <w:pPr>
        <w:pStyle w:val="Lijstalinea"/>
        <w:numPr>
          <w:ilvl w:val="0"/>
          <w:numId w:val="10"/>
        </w:numPr>
      </w:pPr>
      <w:r>
        <w:t xml:space="preserve">De notitie met </w:t>
      </w:r>
      <w:r w:rsidR="00DC1B83">
        <w:t xml:space="preserve">wetsartikelen met vereisten voor </w:t>
      </w:r>
      <w:r>
        <w:t xml:space="preserve">een prospectus </w:t>
      </w:r>
      <w:proofErr w:type="spellStart"/>
      <w:r>
        <w:t>abi</w:t>
      </w:r>
      <w:proofErr w:type="spellEnd"/>
      <w:r>
        <w:t xml:space="preserve"> / </w:t>
      </w:r>
      <w:proofErr w:type="spellStart"/>
      <w:r>
        <w:t>icbe</w:t>
      </w:r>
      <w:proofErr w:type="spellEnd"/>
      <w:r>
        <w:t xml:space="preserve"> is een hulpmiddel bij de boordeling</w:t>
      </w:r>
      <w:r w:rsidR="00461B42">
        <w:t xml:space="preserve"> door de accountant</w:t>
      </w:r>
      <w:r>
        <w:t>. De notitie is onderhanden en kan, na beantwoording van een tweetal vragen, spoedig op de website geplaatst worden</w:t>
      </w:r>
      <w:r w:rsidR="00AF0269">
        <w:t>.</w:t>
      </w:r>
      <w:r w:rsidR="008709A1">
        <w:t xml:space="preserve"> Kees gaat deze vragen nog na bij de interne jurist.</w:t>
      </w:r>
      <w:r w:rsidR="00FB199A">
        <w:t xml:space="preserve"> Daarnaast van belang om na te gaan of L2-regelgeving al definitief is. Actie Kees.</w:t>
      </w:r>
    </w:p>
    <w:p w14:paraId="7C12084C" w14:textId="77777777" w:rsidR="0044028B" w:rsidRPr="003A434D" w:rsidRDefault="0044028B" w:rsidP="00230EA4"/>
    <w:p w14:paraId="354D4FCE" w14:textId="77777777" w:rsidR="00371634" w:rsidRPr="003A434D" w:rsidRDefault="0026185D" w:rsidP="00983D14">
      <w:pPr>
        <w:numPr>
          <w:ilvl w:val="0"/>
          <w:numId w:val="1"/>
        </w:numPr>
        <w:ind w:left="0" w:hanging="567"/>
      </w:pPr>
      <w:r w:rsidRPr="003A434D">
        <w:rPr>
          <w:b/>
        </w:rPr>
        <w:t>Organisatie SAM</w:t>
      </w:r>
    </w:p>
    <w:p w14:paraId="60950481" w14:textId="04A84B4A" w:rsidR="00557EFD" w:rsidRDefault="00557EFD" w:rsidP="00983D14">
      <w:r>
        <w:t xml:space="preserve">De notities worden doorgenomen en de voorgestane werkwijze wordt akkoord bevonden. Belangrijk hierbij is om naast projecten ook aan kennis delen te doen en regelmatig deskundigen uit te nodigen die ons  bijpraten over een bepaald actueel thema of onderwerp in de AM-sector.  Belangrijk is de communicatie met onze doelgroep. Dat kan via het organiseren van kennissessies en seminars. Maar ook door het plaatsen van notities e.d. op de NBA website. Ook het opzetten van </w:t>
      </w:r>
      <w:proofErr w:type="spellStart"/>
      <w:r>
        <w:t>communities</w:t>
      </w:r>
      <w:proofErr w:type="spellEnd"/>
      <w:r>
        <w:t xml:space="preserve"> om een vaktechnisch onderwerp uit te diepen is een goede mogelijkheid om de banden met leden (en niet leden) aan te halen. </w:t>
      </w:r>
      <w:r w:rsidR="00137F5B">
        <w:t>Theo gaat na op welke wijze we een nieuwsbrief</w:t>
      </w:r>
      <w:r w:rsidR="000F018E">
        <w:t xml:space="preserve"> kunnen opstellen en vraagt input aan allen</w:t>
      </w:r>
      <w:r w:rsidR="002D2767">
        <w:t xml:space="preserve"> voor nieuwsitems op te nemen in de nieuwsbrief</w:t>
      </w:r>
      <w:r w:rsidR="00137F5B">
        <w:t>.</w:t>
      </w:r>
      <w:r w:rsidR="000F018E">
        <w:t xml:space="preserve"> </w:t>
      </w:r>
      <w:r w:rsidR="000F018E" w:rsidRPr="00C06944">
        <w:rPr>
          <w:b/>
          <w:bCs/>
        </w:rPr>
        <w:t>Actie allen</w:t>
      </w:r>
      <w:r w:rsidR="000F018E">
        <w:t>.</w:t>
      </w:r>
    </w:p>
    <w:p w14:paraId="5868A867" w14:textId="77777777" w:rsidR="00557EFD" w:rsidRPr="003A434D" w:rsidRDefault="00557EFD" w:rsidP="00983D14"/>
    <w:p w14:paraId="0E1551EE" w14:textId="7E09488C" w:rsidR="00371634" w:rsidRDefault="0026185D" w:rsidP="00983D14">
      <w:pPr>
        <w:numPr>
          <w:ilvl w:val="1"/>
          <w:numId w:val="1"/>
        </w:numPr>
        <w:ind w:left="0" w:hanging="284"/>
        <w:rPr>
          <w:b/>
          <w:bCs/>
        </w:rPr>
      </w:pPr>
      <w:r w:rsidRPr="003A434D">
        <w:rPr>
          <w:b/>
          <w:bCs/>
        </w:rPr>
        <w:t xml:space="preserve">Agendapunten voor volgende vergadering SAM op </w:t>
      </w:r>
      <w:r w:rsidR="003555D3">
        <w:rPr>
          <w:b/>
          <w:bCs/>
        </w:rPr>
        <w:t>1 april</w:t>
      </w:r>
      <w:r w:rsidR="005A2C71">
        <w:rPr>
          <w:b/>
          <w:bCs/>
        </w:rPr>
        <w:t xml:space="preserve"> 2021.</w:t>
      </w:r>
    </w:p>
    <w:p w14:paraId="05399B4A" w14:textId="2677DD18" w:rsidR="005A2C71" w:rsidRPr="005A2C71" w:rsidRDefault="005A2C71" w:rsidP="005A2C71">
      <w:pPr>
        <w:pStyle w:val="Lijstalinea"/>
        <w:ind w:left="0"/>
        <w:rPr>
          <w:bCs/>
        </w:rPr>
      </w:pPr>
      <w:r w:rsidRPr="005A2C71">
        <w:rPr>
          <w:bCs/>
        </w:rPr>
        <w:t xml:space="preserve">De volgende vergadering </w:t>
      </w:r>
      <w:r w:rsidR="003555D3">
        <w:rPr>
          <w:bCs/>
        </w:rPr>
        <w:t xml:space="preserve">(1 april) </w:t>
      </w:r>
      <w:r w:rsidRPr="005A2C71">
        <w:rPr>
          <w:bCs/>
        </w:rPr>
        <w:t xml:space="preserve">zullen </w:t>
      </w:r>
      <w:r w:rsidR="003555D3">
        <w:rPr>
          <w:bCs/>
        </w:rPr>
        <w:t xml:space="preserve">het seminar (21 mei), de </w:t>
      </w:r>
      <w:proofErr w:type="spellStart"/>
      <w:r w:rsidR="003555D3">
        <w:rPr>
          <w:bCs/>
        </w:rPr>
        <w:t>geinventariseerde</w:t>
      </w:r>
      <w:proofErr w:type="spellEnd"/>
      <w:r w:rsidR="003555D3">
        <w:rPr>
          <w:bCs/>
        </w:rPr>
        <w:t xml:space="preserve"> kennissessies, het projectenoverzicht en het  project duurzaamheid worden </w:t>
      </w:r>
      <w:r w:rsidRPr="005A2C71">
        <w:rPr>
          <w:bCs/>
        </w:rPr>
        <w:t>besproken</w:t>
      </w:r>
      <w:r>
        <w:rPr>
          <w:bCs/>
        </w:rPr>
        <w:t>.</w:t>
      </w:r>
      <w:r w:rsidR="00A01787">
        <w:rPr>
          <w:bCs/>
        </w:rPr>
        <w:t xml:space="preserve"> </w:t>
      </w:r>
    </w:p>
    <w:p w14:paraId="4E39AA1C" w14:textId="77777777" w:rsidR="00A01787" w:rsidRPr="00A01787" w:rsidRDefault="00A01787" w:rsidP="00A01787">
      <w:pPr>
        <w:ind w:left="1179"/>
      </w:pPr>
    </w:p>
    <w:p w14:paraId="623460B7" w14:textId="40FD3DD3" w:rsidR="00371634" w:rsidRPr="003A434D" w:rsidRDefault="0026185D" w:rsidP="00983D14">
      <w:pPr>
        <w:numPr>
          <w:ilvl w:val="0"/>
          <w:numId w:val="1"/>
        </w:numPr>
        <w:ind w:left="0" w:hanging="567"/>
      </w:pPr>
      <w:r w:rsidRPr="003A434D">
        <w:rPr>
          <w:b/>
        </w:rPr>
        <w:t>Rondvraag en sluiting</w:t>
      </w:r>
    </w:p>
    <w:p w14:paraId="27DB2031" w14:textId="6877E28D" w:rsidR="007501F1" w:rsidRDefault="003544F6" w:rsidP="00A64F4B">
      <w:pPr>
        <w:rPr>
          <w:bCs/>
        </w:rPr>
      </w:pPr>
      <w:r>
        <w:rPr>
          <w:bCs/>
        </w:rPr>
        <w:t>Er zijn geen vragen voor de rondvraag</w:t>
      </w:r>
      <w:r w:rsidR="000D134D">
        <w:rPr>
          <w:bCs/>
        </w:rPr>
        <w:t xml:space="preserve">. </w:t>
      </w:r>
      <w:bookmarkStart w:id="0" w:name="_GoBack"/>
      <w:bookmarkEnd w:id="0"/>
    </w:p>
    <w:sectPr w:rsidR="007501F1" w:rsidSect="001518C4">
      <w:pgSz w:w="11906" w:h="16838"/>
      <w:pgMar w:top="1404" w:right="991" w:bottom="705" w:left="1134" w:header="708" w:footer="70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45086" w16cid:durableId="23C809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4"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C6A3B"/>
    <w:multiLevelType w:val="hybridMultilevel"/>
    <w:tmpl w:val="5A54C108"/>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1C729A2C">
      <w:start w:val="1"/>
      <w:numFmt w:val="lowerLetter"/>
      <w:lvlText w:val="%2."/>
      <w:lvlJc w:val="left"/>
      <w:pPr>
        <w:ind w:left="19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0"/>
  </w:num>
  <w:num w:numId="2">
    <w:abstractNumId w:val="0"/>
  </w:num>
  <w:num w:numId="3">
    <w:abstractNumId w:val="4"/>
  </w:num>
  <w:num w:numId="4">
    <w:abstractNumId w:val="2"/>
  </w:num>
  <w:num w:numId="5">
    <w:abstractNumId w:val="9"/>
  </w:num>
  <w:num w:numId="6">
    <w:abstractNumId w:val="5"/>
  </w:num>
  <w:num w:numId="7">
    <w:abstractNumId w:val="6"/>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232CB"/>
    <w:rsid w:val="00025631"/>
    <w:rsid w:val="00042BF6"/>
    <w:rsid w:val="00054969"/>
    <w:rsid w:val="00070F8B"/>
    <w:rsid w:val="00076E5B"/>
    <w:rsid w:val="00082322"/>
    <w:rsid w:val="000872ED"/>
    <w:rsid w:val="000951F5"/>
    <w:rsid w:val="00096044"/>
    <w:rsid w:val="000A7A2E"/>
    <w:rsid w:val="000A7BBE"/>
    <w:rsid w:val="000B413B"/>
    <w:rsid w:val="000C1FA0"/>
    <w:rsid w:val="000D134D"/>
    <w:rsid w:val="000D3693"/>
    <w:rsid w:val="000D631D"/>
    <w:rsid w:val="000E0851"/>
    <w:rsid w:val="000F018E"/>
    <w:rsid w:val="000F454D"/>
    <w:rsid w:val="000F4DE2"/>
    <w:rsid w:val="00101CFE"/>
    <w:rsid w:val="001065E4"/>
    <w:rsid w:val="00114E19"/>
    <w:rsid w:val="00124AC4"/>
    <w:rsid w:val="00126701"/>
    <w:rsid w:val="00137F5B"/>
    <w:rsid w:val="00146E86"/>
    <w:rsid w:val="001518C4"/>
    <w:rsid w:val="001565A9"/>
    <w:rsid w:val="00160CB0"/>
    <w:rsid w:val="00165DF7"/>
    <w:rsid w:val="001A0137"/>
    <w:rsid w:val="001C7466"/>
    <w:rsid w:val="002063B1"/>
    <w:rsid w:val="002236DB"/>
    <w:rsid w:val="00230EA4"/>
    <w:rsid w:val="002322E3"/>
    <w:rsid w:val="00244EFB"/>
    <w:rsid w:val="002461C2"/>
    <w:rsid w:val="0026185D"/>
    <w:rsid w:val="00262F12"/>
    <w:rsid w:val="00265E8D"/>
    <w:rsid w:val="00266057"/>
    <w:rsid w:val="00273E67"/>
    <w:rsid w:val="00276F05"/>
    <w:rsid w:val="00283A7C"/>
    <w:rsid w:val="00293C38"/>
    <w:rsid w:val="002A611E"/>
    <w:rsid w:val="002B2A41"/>
    <w:rsid w:val="002C31EF"/>
    <w:rsid w:val="002D2767"/>
    <w:rsid w:val="002D3589"/>
    <w:rsid w:val="002E11DE"/>
    <w:rsid w:val="002E1309"/>
    <w:rsid w:val="002E1547"/>
    <w:rsid w:val="002F2960"/>
    <w:rsid w:val="002F3AA2"/>
    <w:rsid w:val="00324296"/>
    <w:rsid w:val="003326FA"/>
    <w:rsid w:val="003342BB"/>
    <w:rsid w:val="003454F3"/>
    <w:rsid w:val="003518A9"/>
    <w:rsid w:val="003544F6"/>
    <w:rsid w:val="003555D3"/>
    <w:rsid w:val="00360740"/>
    <w:rsid w:val="00360E13"/>
    <w:rsid w:val="00371634"/>
    <w:rsid w:val="00371A12"/>
    <w:rsid w:val="003814E5"/>
    <w:rsid w:val="00382B4A"/>
    <w:rsid w:val="00390CB6"/>
    <w:rsid w:val="003A434D"/>
    <w:rsid w:val="003B2A5D"/>
    <w:rsid w:val="003C09FD"/>
    <w:rsid w:val="003D464C"/>
    <w:rsid w:val="004020BF"/>
    <w:rsid w:val="00402676"/>
    <w:rsid w:val="004154A0"/>
    <w:rsid w:val="0043253A"/>
    <w:rsid w:val="00434522"/>
    <w:rsid w:val="0044028B"/>
    <w:rsid w:val="00450C7B"/>
    <w:rsid w:val="00450D5C"/>
    <w:rsid w:val="00461B42"/>
    <w:rsid w:val="00463476"/>
    <w:rsid w:val="00474058"/>
    <w:rsid w:val="004A07AC"/>
    <w:rsid w:val="004A2A72"/>
    <w:rsid w:val="004A670D"/>
    <w:rsid w:val="004C0785"/>
    <w:rsid w:val="004C54EC"/>
    <w:rsid w:val="004C62C4"/>
    <w:rsid w:val="00504866"/>
    <w:rsid w:val="00511B18"/>
    <w:rsid w:val="00520A11"/>
    <w:rsid w:val="00555A3F"/>
    <w:rsid w:val="00557EFD"/>
    <w:rsid w:val="00576AF0"/>
    <w:rsid w:val="00580C9E"/>
    <w:rsid w:val="005A0F89"/>
    <w:rsid w:val="005A2C71"/>
    <w:rsid w:val="005A639E"/>
    <w:rsid w:val="005B1FEB"/>
    <w:rsid w:val="00610297"/>
    <w:rsid w:val="00620687"/>
    <w:rsid w:val="00636564"/>
    <w:rsid w:val="00644F1B"/>
    <w:rsid w:val="00646A40"/>
    <w:rsid w:val="006503F1"/>
    <w:rsid w:val="0069361C"/>
    <w:rsid w:val="006B5072"/>
    <w:rsid w:val="006C4B9C"/>
    <w:rsid w:val="006D6C7E"/>
    <w:rsid w:val="006E41DF"/>
    <w:rsid w:val="0070174B"/>
    <w:rsid w:val="007033B0"/>
    <w:rsid w:val="007130CD"/>
    <w:rsid w:val="00715445"/>
    <w:rsid w:val="0071691E"/>
    <w:rsid w:val="007224DD"/>
    <w:rsid w:val="00733F86"/>
    <w:rsid w:val="007501F1"/>
    <w:rsid w:val="00762CCF"/>
    <w:rsid w:val="00767791"/>
    <w:rsid w:val="0077000F"/>
    <w:rsid w:val="007734D7"/>
    <w:rsid w:val="0079018B"/>
    <w:rsid w:val="00790C4A"/>
    <w:rsid w:val="007A6119"/>
    <w:rsid w:val="007C10CD"/>
    <w:rsid w:val="007C1637"/>
    <w:rsid w:val="007D295E"/>
    <w:rsid w:val="007D7B87"/>
    <w:rsid w:val="007F4765"/>
    <w:rsid w:val="00806F05"/>
    <w:rsid w:val="00820C76"/>
    <w:rsid w:val="0082660C"/>
    <w:rsid w:val="00832859"/>
    <w:rsid w:val="00834FB1"/>
    <w:rsid w:val="008709A1"/>
    <w:rsid w:val="0087193C"/>
    <w:rsid w:val="0088053F"/>
    <w:rsid w:val="0088389C"/>
    <w:rsid w:val="00884A40"/>
    <w:rsid w:val="008B1377"/>
    <w:rsid w:val="008D05AC"/>
    <w:rsid w:val="008D44B1"/>
    <w:rsid w:val="008D79D5"/>
    <w:rsid w:val="0091403C"/>
    <w:rsid w:val="009341A9"/>
    <w:rsid w:val="0095471C"/>
    <w:rsid w:val="00956EBC"/>
    <w:rsid w:val="0096147D"/>
    <w:rsid w:val="00970214"/>
    <w:rsid w:val="009822B2"/>
    <w:rsid w:val="0098351B"/>
    <w:rsid w:val="00983D14"/>
    <w:rsid w:val="00984D18"/>
    <w:rsid w:val="00987A6D"/>
    <w:rsid w:val="009D6A72"/>
    <w:rsid w:val="009D7EB8"/>
    <w:rsid w:val="009F10A2"/>
    <w:rsid w:val="00A01467"/>
    <w:rsid w:val="00A01787"/>
    <w:rsid w:val="00A101CE"/>
    <w:rsid w:val="00A31450"/>
    <w:rsid w:val="00A33FEC"/>
    <w:rsid w:val="00A350F5"/>
    <w:rsid w:val="00A605EA"/>
    <w:rsid w:val="00A64F4B"/>
    <w:rsid w:val="00A662B1"/>
    <w:rsid w:val="00A6744B"/>
    <w:rsid w:val="00A9212C"/>
    <w:rsid w:val="00A93340"/>
    <w:rsid w:val="00AC0F7A"/>
    <w:rsid w:val="00AD1D11"/>
    <w:rsid w:val="00AD6F21"/>
    <w:rsid w:val="00AE69BC"/>
    <w:rsid w:val="00AF0269"/>
    <w:rsid w:val="00AF3C61"/>
    <w:rsid w:val="00B024C2"/>
    <w:rsid w:val="00B30A98"/>
    <w:rsid w:val="00B43B78"/>
    <w:rsid w:val="00B43D91"/>
    <w:rsid w:val="00B5107F"/>
    <w:rsid w:val="00B57C32"/>
    <w:rsid w:val="00B74FF4"/>
    <w:rsid w:val="00B772CF"/>
    <w:rsid w:val="00BA31DA"/>
    <w:rsid w:val="00BB3865"/>
    <w:rsid w:val="00BD51A3"/>
    <w:rsid w:val="00BD5ECD"/>
    <w:rsid w:val="00BE1106"/>
    <w:rsid w:val="00BE2EAE"/>
    <w:rsid w:val="00BE572B"/>
    <w:rsid w:val="00BF567F"/>
    <w:rsid w:val="00C06944"/>
    <w:rsid w:val="00C373FE"/>
    <w:rsid w:val="00C746C3"/>
    <w:rsid w:val="00C87C68"/>
    <w:rsid w:val="00CA58BB"/>
    <w:rsid w:val="00CB686F"/>
    <w:rsid w:val="00CC19DA"/>
    <w:rsid w:val="00CE4E29"/>
    <w:rsid w:val="00D33A4B"/>
    <w:rsid w:val="00D41355"/>
    <w:rsid w:val="00D446AC"/>
    <w:rsid w:val="00D475E0"/>
    <w:rsid w:val="00D51032"/>
    <w:rsid w:val="00D57AD5"/>
    <w:rsid w:val="00D67560"/>
    <w:rsid w:val="00D701A5"/>
    <w:rsid w:val="00DB321D"/>
    <w:rsid w:val="00DC1B83"/>
    <w:rsid w:val="00DC5B92"/>
    <w:rsid w:val="00DC7A45"/>
    <w:rsid w:val="00DD6A98"/>
    <w:rsid w:val="00DE1EFD"/>
    <w:rsid w:val="00DE38C3"/>
    <w:rsid w:val="00E1439E"/>
    <w:rsid w:val="00E238DE"/>
    <w:rsid w:val="00E40B00"/>
    <w:rsid w:val="00E61EAC"/>
    <w:rsid w:val="00E64CD9"/>
    <w:rsid w:val="00E875D2"/>
    <w:rsid w:val="00EA5C37"/>
    <w:rsid w:val="00EC663A"/>
    <w:rsid w:val="00ED78A4"/>
    <w:rsid w:val="00EE5C2B"/>
    <w:rsid w:val="00F001D6"/>
    <w:rsid w:val="00F05E50"/>
    <w:rsid w:val="00F22426"/>
    <w:rsid w:val="00F3751F"/>
    <w:rsid w:val="00F43745"/>
    <w:rsid w:val="00F45418"/>
    <w:rsid w:val="00F4768D"/>
    <w:rsid w:val="00F51C30"/>
    <w:rsid w:val="00F54577"/>
    <w:rsid w:val="00F60CF7"/>
    <w:rsid w:val="00F9032B"/>
    <w:rsid w:val="00F934CE"/>
    <w:rsid w:val="00FB199A"/>
    <w:rsid w:val="00FC2837"/>
    <w:rsid w:val="00FC5026"/>
    <w:rsid w:val="00FE13A9"/>
    <w:rsid w:val="00FE1B9D"/>
    <w:rsid w:val="00FE38C0"/>
    <w:rsid w:val="00FE4958"/>
    <w:rsid w:val="00FE7F3E"/>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8CF3-4DC4-4F22-934A-9ABBFA8A36F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ce506be-e320-4616-b77c-fbc6ace41dcc"/>
    <ds:schemaRef ds:uri="8f409f53-3d5e-43a5-8be9-a3c3ff9dfe26"/>
    <ds:schemaRef ds:uri="http://www.w3.org/XML/1998/namespace"/>
  </ds:schemaRefs>
</ds:datastoreItem>
</file>

<file path=customXml/itemProps2.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01F1752D-D372-43F6-886D-BC62A427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2022-03-14T10:02:00Z</dcterms:created>
  <dcterms:modified xsi:type="dcterms:W3CDTF">2022-03-14T10:02:00Z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