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54BE" w:rsidRPr="001508C1" w:rsidRDefault="00EF54BE" w:rsidP="00F41202">
      <w:pPr>
        <w:rPr>
          <w:rStyle w:val="Kop1Char"/>
          <w:rFonts w:ascii="Verdana" w:hAnsi="Verdana" w:cs="Arial"/>
          <w:bCs/>
          <w:color w:val="53579A"/>
          <w:spacing w:val="0"/>
          <w:sz w:val="22"/>
          <w:szCs w:val="22"/>
          <w:u w:val="single"/>
          <w:lang w:eastAsia="nl-NL"/>
        </w:rPr>
      </w:pPr>
      <w:bookmarkStart w:id="0" w:name="_Toc182628035"/>
      <w:r w:rsidRPr="001508C1">
        <w:rPr>
          <w:rStyle w:val="Kop1Char"/>
          <w:rFonts w:ascii="Verdana" w:hAnsi="Verdana" w:cs="Arial"/>
          <w:bCs/>
          <w:color w:val="53579A"/>
          <w:spacing w:val="0"/>
          <w:sz w:val="22"/>
          <w:szCs w:val="22"/>
          <w:u w:val="single"/>
          <w:lang w:eastAsia="nl-NL"/>
        </w:rPr>
        <w:t>Analyse eindtermen theoretische opleiding 2016 met bu</w:t>
      </w:r>
      <w:r w:rsidR="001508C1">
        <w:rPr>
          <w:rStyle w:val="Kop1Char"/>
          <w:rFonts w:ascii="Verdana" w:hAnsi="Verdana" w:cs="Arial"/>
          <w:bCs/>
          <w:color w:val="53579A"/>
          <w:spacing w:val="0"/>
          <w:sz w:val="22"/>
          <w:szCs w:val="22"/>
          <w:u w:val="single"/>
          <w:lang w:eastAsia="nl-NL"/>
        </w:rPr>
        <w:t>itenlandse accountantsopleiding</w:t>
      </w:r>
    </w:p>
    <w:p w:rsidR="00EF54BE" w:rsidRDefault="00EF54BE" w:rsidP="00F41202">
      <w:pPr>
        <w:rPr>
          <w:rFonts w:ascii="Verdana" w:hAnsi="Verdana"/>
          <w:sz w:val="20"/>
          <w:szCs w:val="20"/>
        </w:rPr>
      </w:pPr>
      <w:r>
        <w:rPr>
          <w:rFonts w:ascii="Verdana" w:hAnsi="Verdana"/>
          <w:sz w:val="20"/>
          <w:szCs w:val="20"/>
        </w:rPr>
        <w:t>Onderstaande tabel bevat alle eindtermen van de praktijkopleiding van de accountantsopleiding zoals die in Nederland gelden voor de op</w:t>
      </w:r>
      <w:r w:rsidR="00F41202">
        <w:rPr>
          <w:rFonts w:ascii="Verdana" w:hAnsi="Verdana"/>
          <w:sz w:val="20"/>
          <w:szCs w:val="20"/>
        </w:rPr>
        <w:t>leiding tot accountant (AA respectievelijk</w:t>
      </w:r>
      <w:r>
        <w:rPr>
          <w:rFonts w:ascii="Verdana" w:hAnsi="Verdana"/>
          <w:sz w:val="20"/>
          <w:szCs w:val="20"/>
        </w:rPr>
        <w:t xml:space="preserve"> RA). U dient voor elke eindterm nauwkeurig aan te geven waar resp. hoe deze eindterm in de door u gevolgde buitenlandse (praktijk) opleiding is gerealiseerd</w:t>
      </w:r>
      <w:r w:rsidRPr="00C456CF">
        <w:rPr>
          <w:rFonts w:ascii="Verdana" w:hAnsi="Verdana"/>
          <w:sz w:val="20"/>
          <w:szCs w:val="20"/>
        </w:rPr>
        <w:t>.</w:t>
      </w:r>
      <w:r>
        <w:rPr>
          <w:rFonts w:ascii="Verdana" w:hAnsi="Verdana"/>
          <w:sz w:val="20"/>
          <w:szCs w:val="20"/>
        </w:rPr>
        <w:t xml:space="preserve"> Dat doet u door aan te geven waar en wanneer in de praktijkopleiding deze eindterm op het aangegeven niveau is gerealiseerd.</w:t>
      </w:r>
    </w:p>
    <w:p w:rsidR="00EF54BE" w:rsidRDefault="00EF54BE" w:rsidP="00F41202">
      <w:pPr>
        <w:rPr>
          <w:rFonts w:ascii="Verdana" w:hAnsi="Verdana"/>
          <w:sz w:val="20"/>
          <w:szCs w:val="20"/>
        </w:rPr>
      </w:pPr>
    </w:p>
    <w:p w:rsidR="00EF54BE" w:rsidRPr="00C456CF" w:rsidRDefault="00EF54BE" w:rsidP="00F41202">
      <w:pPr>
        <w:rPr>
          <w:rFonts w:ascii="Verdana" w:hAnsi="Verdana"/>
          <w:sz w:val="20"/>
          <w:szCs w:val="20"/>
        </w:rPr>
      </w:pPr>
      <w:r>
        <w:rPr>
          <w:rFonts w:ascii="Verdana" w:hAnsi="Verdana"/>
          <w:sz w:val="20"/>
          <w:szCs w:val="20"/>
        </w:rPr>
        <w:t>Er wordt onderscheid gemaakt naar (1) generieke eindtermen en (2) eindtermen per vakgebied.</w:t>
      </w:r>
    </w:p>
    <w:p w:rsidR="00803604" w:rsidRPr="00803604" w:rsidRDefault="00803604" w:rsidP="00F41202"/>
    <w:p w:rsidR="00DF2639" w:rsidRPr="001508C1" w:rsidRDefault="003A35C7" w:rsidP="00F41202">
      <w:pPr>
        <w:numPr>
          <w:ilvl w:val="0"/>
          <w:numId w:val="4"/>
        </w:numPr>
        <w:ind w:left="0" w:firstLine="0"/>
        <w:rPr>
          <w:rFonts w:ascii="Verdana" w:hAnsi="Verdana"/>
          <w:b/>
          <w:color w:val="53579A"/>
          <w:sz w:val="20"/>
          <w:szCs w:val="20"/>
        </w:rPr>
      </w:pPr>
      <w:r w:rsidRPr="001508C1">
        <w:rPr>
          <w:rFonts w:ascii="Verdana" w:hAnsi="Verdana"/>
          <w:b/>
          <w:color w:val="53579A"/>
          <w:sz w:val="20"/>
          <w:szCs w:val="20"/>
        </w:rPr>
        <w:t>Generieke</w:t>
      </w:r>
      <w:r w:rsidR="00803604" w:rsidRPr="001508C1">
        <w:rPr>
          <w:rFonts w:ascii="Verdana" w:hAnsi="Verdana"/>
          <w:b/>
          <w:color w:val="53579A"/>
          <w:sz w:val="20"/>
          <w:szCs w:val="20"/>
        </w:rPr>
        <w:t xml:space="preserve"> Eindtermen</w:t>
      </w:r>
    </w:p>
    <w:p w:rsidR="00A46DCC" w:rsidRDefault="00A46DCC" w:rsidP="00F41202">
      <w:pPr>
        <w:ind w:left="192" w:firstLine="708"/>
      </w:pPr>
      <w:r w:rsidRPr="00803604">
        <w:rPr>
          <w:rFonts w:ascii="Verdana" w:hAnsi="Verdana" w:cs="Arial"/>
          <w:sz w:val="20"/>
          <w:szCs w:val="22"/>
        </w:rPr>
        <w:tab/>
      </w:r>
    </w:p>
    <w:tbl>
      <w:tblPr>
        <w:tblW w:w="141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9"/>
        <w:gridCol w:w="4961"/>
      </w:tblGrid>
      <w:tr w:rsidR="00945721" w:rsidTr="001508C1">
        <w:trPr>
          <w:cantSplit/>
          <w:trHeight w:val="581"/>
          <w:tblHeader/>
        </w:trPr>
        <w:tc>
          <w:tcPr>
            <w:tcW w:w="9229" w:type="dxa"/>
            <w:tcBorders>
              <w:top w:val="single" w:sz="4" w:space="0" w:color="auto"/>
              <w:left w:val="single" w:sz="4" w:space="0" w:color="auto"/>
              <w:bottom w:val="single" w:sz="4" w:space="0" w:color="auto"/>
              <w:right w:val="single" w:sz="4" w:space="0" w:color="auto"/>
            </w:tcBorders>
            <w:shd w:val="clear" w:color="auto" w:fill="008B9D"/>
            <w:vAlign w:val="center"/>
            <w:hideMark/>
          </w:tcPr>
          <w:p w:rsidR="00945721" w:rsidRPr="00F41202" w:rsidRDefault="00945721" w:rsidP="00F41202">
            <w:pPr>
              <w:tabs>
                <w:tab w:val="num" w:pos="900"/>
              </w:tabs>
              <w:rPr>
                <w:rFonts w:ascii="Verdana" w:hAnsi="Verdana"/>
                <w:b/>
                <w:bCs/>
                <w:color w:val="FFFFFF"/>
                <w:sz w:val="20"/>
                <w:szCs w:val="20"/>
              </w:rPr>
            </w:pPr>
            <w:r w:rsidRPr="00F41202">
              <w:rPr>
                <w:rFonts w:ascii="Verdana" w:hAnsi="Verdana"/>
                <w:b/>
                <w:bCs/>
                <w:color w:val="FFFFFF"/>
                <w:sz w:val="20"/>
                <w:szCs w:val="20"/>
              </w:rPr>
              <w:t>Onderwerp</w:t>
            </w:r>
          </w:p>
        </w:tc>
        <w:tc>
          <w:tcPr>
            <w:tcW w:w="4961" w:type="dxa"/>
            <w:tcBorders>
              <w:top w:val="single" w:sz="4" w:space="0" w:color="auto"/>
              <w:left w:val="single" w:sz="4" w:space="0" w:color="auto"/>
              <w:bottom w:val="single" w:sz="4" w:space="0" w:color="auto"/>
              <w:right w:val="single" w:sz="4" w:space="0" w:color="auto"/>
            </w:tcBorders>
            <w:shd w:val="clear" w:color="auto" w:fill="008B9D"/>
            <w:vAlign w:val="center"/>
            <w:hideMark/>
          </w:tcPr>
          <w:p w:rsidR="00945721" w:rsidRPr="00F41202" w:rsidRDefault="00EF54BE" w:rsidP="00F41202">
            <w:pPr>
              <w:rPr>
                <w:rFonts w:ascii="Verdana" w:hAnsi="Verdana" w:cs="Arial"/>
                <w:b/>
                <w:i/>
                <w:color w:val="FFFFFF"/>
                <w:sz w:val="20"/>
                <w:szCs w:val="20"/>
              </w:rPr>
            </w:pPr>
            <w:r w:rsidRPr="00F41202">
              <w:rPr>
                <w:rFonts w:ascii="Verdana" w:hAnsi="Verdana" w:cs="Arial"/>
                <w:b/>
                <w:i/>
                <w:color w:val="FFFFFF"/>
                <w:sz w:val="20"/>
                <w:szCs w:val="20"/>
              </w:rPr>
              <w:t>Waar en wanneer in uw buitenlandse opleiding is deze eindterm gerealiseerd?</w:t>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pStyle w:val="Lijstalinea"/>
              <w:tabs>
                <w:tab w:val="left" w:pos="1758"/>
              </w:tabs>
              <w:ind w:right="114"/>
              <w:rPr>
                <w:rFonts w:ascii="Verdana" w:eastAsia="Verdana" w:hAnsi="Verdana" w:cs="Verdana"/>
                <w:sz w:val="20"/>
                <w:szCs w:val="20"/>
                <w:lang w:val="nl-NL"/>
              </w:rPr>
            </w:pPr>
            <w:r w:rsidRPr="00EF54BE">
              <w:rPr>
                <w:rFonts w:ascii="Verdana"/>
                <w:color w:val="231F20"/>
                <w:sz w:val="20"/>
                <w:szCs w:val="20"/>
                <w:lang w:val="nl-NL"/>
              </w:rPr>
              <w:t>(1) De beginnend beroepsbeoefenaar is in staat om bij het uitvoeren van een opdracht de eigen grenzen/beperkingen te signaleren, waar nodig deskundigen in te schakelen en daartoe een opdracht te formuleren.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bookmarkStart w:id="1" w:name="Text1"/>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bookmarkEnd w:id="1"/>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pStyle w:val="Lijstalinea"/>
              <w:tabs>
                <w:tab w:val="left" w:pos="1758"/>
              </w:tabs>
              <w:ind w:right="114"/>
              <w:rPr>
                <w:rFonts w:ascii="Verdana"/>
                <w:color w:val="231F20"/>
                <w:sz w:val="20"/>
                <w:szCs w:val="20"/>
                <w:lang w:val="nl-NL"/>
              </w:rPr>
            </w:pPr>
            <w:r w:rsidRPr="00EF54BE">
              <w:rPr>
                <w:rFonts w:ascii="Verdana"/>
                <w:color w:val="231F20"/>
                <w:sz w:val="20"/>
                <w:szCs w:val="20"/>
                <w:lang w:val="nl-NL"/>
              </w:rPr>
              <w:t>(2) De beginnend beroepsbeoefenaar is in staat de bevindingen van de ingeschakelde deskundige te evalueren, kritisch te bespreken en bij zijn oo</w:t>
            </w:r>
            <w:r>
              <w:rPr>
                <w:rFonts w:ascii="Verdana"/>
                <w:color w:val="231F20"/>
                <w:sz w:val="20"/>
                <w:szCs w:val="20"/>
                <w:lang w:val="nl-NL"/>
              </w:rPr>
              <w:t>rdeelsvorming te betrekken.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pStyle w:val="Lijstalinea"/>
              <w:tabs>
                <w:tab w:val="left" w:pos="1758"/>
              </w:tabs>
              <w:ind w:right="114"/>
              <w:rPr>
                <w:rFonts w:ascii="Verdana"/>
                <w:color w:val="231F20"/>
                <w:sz w:val="20"/>
                <w:szCs w:val="20"/>
                <w:lang w:val="nl-NL"/>
              </w:rPr>
            </w:pPr>
            <w:r w:rsidRPr="00EF54BE">
              <w:rPr>
                <w:rFonts w:ascii="Verdana"/>
                <w:color w:val="231F20"/>
                <w:sz w:val="20"/>
                <w:szCs w:val="20"/>
                <w:lang w:val="nl-NL"/>
              </w:rPr>
              <w:t>(3) De beginnend beroepsbeoefenaar is in staat om relevante, actuele ontwikkelingen in het vakgebied en het beroep tijdig te signaleren, de gevolgen daarvan te onderkennen en in zijn beroeps</w:t>
            </w:r>
            <w:r>
              <w:rPr>
                <w:rFonts w:ascii="Verdana"/>
                <w:color w:val="231F20"/>
                <w:sz w:val="20"/>
                <w:szCs w:val="20"/>
                <w:lang w:val="nl-NL"/>
              </w:rPr>
              <w:t>uitoefening te betrekken</w:t>
            </w:r>
            <w:r w:rsidRPr="00EF54BE">
              <w:rPr>
                <w:rFonts w:ascii="Verdana"/>
                <w:color w:val="231F20"/>
                <w:sz w:val="20"/>
                <w:szCs w:val="20"/>
                <w:lang w:val="nl-NL"/>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p>
        </w:tc>
      </w:tr>
      <w:tr w:rsidR="00923386" w:rsidTr="00EF54BE">
        <w:trPr>
          <w:trHeight w:val="406"/>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pStyle w:val="Lijstalinea"/>
              <w:tabs>
                <w:tab w:val="left" w:pos="1758"/>
              </w:tabs>
              <w:ind w:right="114"/>
              <w:rPr>
                <w:rFonts w:ascii="Verdana"/>
                <w:color w:val="231F20"/>
                <w:sz w:val="20"/>
                <w:szCs w:val="20"/>
                <w:lang w:val="nl-NL"/>
              </w:rPr>
            </w:pPr>
            <w:r w:rsidRPr="00EF54BE">
              <w:rPr>
                <w:rFonts w:ascii="Verdana"/>
                <w:color w:val="231F20"/>
                <w:sz w:val="20"/>
                <w:szCs w:val="20"/>
                <w:lang w:val="nl-NL"/>
              </w:rPr>
              <w:t>(4) De beginnend beroepsbeoefenaar is in staat om een vaktechnische discussie te voeren met vak</w:t>
            </w:r>
            <w:r>
              <w:rPr>
                <w:rFonts w:ascii="Verdana"/>
                <w:color w:val="231F20"/>
                <w:sz w:val="20"/>
                <w:szCs w:val="20"/>
                <w:lang w:val="nl-NL"/>
              </w:rPr>
              <w:t>genoten</w:t>
            </w:r>
            <w:r w:rsidRPr="00EF54BE">
              <w:rPr>
                <w:rFonts w:ascii="Verdana"/>
                <w:color w:val="231F20"/>
                <w:sz w:val="20"/>
                <w:szCs w:val="20"/>
                <w:lang w:val="nl-NL"/>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pStyle w:val="Lijstalinea"/>
              <w:tabs>
                <w:tab w:val="left" w:pos="1758"/>
              </w:tabs>
              <w:ind w:right="114"/>
              <w:rPr>
                <w:rFonts w:ascii="Verdana"/>
                <w:color w:val="231F20"/>
                <w:sz w:val="20"/>
                <w:szCs w:val="20"/>
                <w:lang w:val="nl-NL"/>
              </w:rPr>
            </w:pPr>
            <w:r w:rsidRPr="00EF54BE">
              <w:rPr>
                <w:rFonts w:ascii="Verdana"/>
                <w:color w:val="231F20"/>
                <w:sz w:val="20"/>
                <w:szCs w:val="20"/>
                <w:lang w:val="nl-NL"/>
              </w:rPr>
              <w:t xml:space="preserve">(6) De beginnend beroepsbeoefenaar is in staat om relevante onderzoeken te identificeren, de uitkomsten kritisch te evalueren en waar nuttig te betrekken bij de </w:t>
            </w:r>
            <w:r>
              <w:rPr>
                <w:rFonts w:ascii="Verdana"/>
                <w:color w:val="231F20"/>
                <w:sz w:val="20"/>
                <w:szCs w:val="20"/>
                <w:lang w:val="nl-NL"/>
              </w:rPr>
              <w:t>uitvoering van de opdracht</w:t>
            </w:r>
            <w:r w:rsidRPr="00EF54BE">
              <w:rPr>
                <w:rFonts w:ascii="Verdana"/>
                <w:color w:val="231F20"/>
                <w:sz w:val="20"/>
                <w:szCs w:val="20"/>
                <w:lang w:val="nl-NL"/>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pStyle w:val="Lijstalinea"/>
              <w:tabs>
                <w:tab w:val="left" w:pos="1758"/>
              </w:tabs>
              <w:ind w:right="114"/>
              <w:rPr>
                <w:rFonts w:ascii="Verdana"/>
                <w:color w:val="231F20"/>
                <w:sz w:val="20"/>
                <w:szCs w:val="20"/>
                <w:lang w:val="nl-NL"/>
              </w:rPr>
            </w:pPr>
            <w:r w:rsidRPr="00EF54BE">
              <w:rPr>
                <w:rFonts w:ascii="Verdana"/>
                <w:color w:val="231F20"/>
                <w:sz w:val="20"/>
                <w:szCs w:val="20"/>
                <w:lang w:val="nl-NL"/>
              </w:rPr>
              <w:t>(7) De beginnend beroepsbeoefenaar is in staat nieuwe informatie en idee</w:t>
            </w:r>
            <w:r w:rsidRPr="00EF54BE">
              <w:rPr>
                <w:rFonts w:ascii="Verdana"/>
                <w:color w:val="231F20"/>
                <w:sz w:val="20"/>
                <w:szCs w:val="20"/>
                <w:lang w:val="nl-NL"/>
              </w:rPr>
              <w:t>ë</w:t>
            </w:r>
            <w:r w:rsidRPr="00EF54BE">
              <w:rPr>
                <w:rFonts w:ascii="Verdana"/>
                <w:color w:val="231F20"/>
                <w:sz w:val="20"/>
                <w:szCs w:val="20"/>
                <w:lang w:val="nl-NL"/>
              </w:rPr>
              <w:t xml:space="preserve">n te genereren, zich snel eigen te maken, te </w:t>
            </w:r>
            <w:r>
              <w:rPr>
                <w:rFonts w:ascii="Verdana"/>
                <w:color w:val="231F20"/>
                <w:sz w:val="20"/>
                <w:szCs w:val="20"/>
                <w:lang w:val="nl-NL"/>
              </w:rPr>
              <w:t>analyseren en te verwerken</w:t>
            </w:r>
            <w:r w:rsidRPr="00EF54BE">
              <w:rPr>
                <w:rFonts w:ascii="Verdana"/>
                <w:color w:val="231F20"/>
                <w:sz w:val="20"/>
                <w:szCs w:val="20"/>
                <w:lang w:val="nl-NL"/>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p>
        </w:tc>
      </w:tr>
      <w:tr w:rsidR="00923386" w:rsidTr="00EF54BE">
        <w:trPr>
          <w:trHeight w:val="202"/>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tabs>
                <w:tab w:val="left" w:pos="1758"/>
              </w:tabs>
              <w:ind w:right="115"/>
              <w:rPr>
                <w:rFonts w:ascii="Verdana" w:eastAsia="Verdana" w:hAnsi="Verdana" w:cs="Verdana"/>
                <w:sz w:val="20"/>
                <w:szCs w:val="20"/>
              </w:rPr>
            </w:pPr>
            <w:r w:rsidRPr="00EF54BE">
              <w:rPr>
                <w:rFonts w:ascii="Verdana"/>
                <w:color w:val="231F20"/>
                <w:sz w:val="20"/>
                <w:szCs w:val="20"/>
              </w:rPr>
              <w:t>(8) De beginnend beroepsbeoefenaar is in staat informatie m.b.t. complexe beroepssituaties te</w:t>
            </w:r>
            <w:r w:rsidRPr="00EF54BE">
              <w:rPr>
                <w:rFonts w:ascii="Verdana"/>
                <w:color w:val="231F20"/>
                <w:spacing w:val="-30"/>
                <w:sz w:val="20"/>
                <w:szCs w:val="20"/>
              </w:rPr>
              <w:t xml:space="preserve"> </w:t>
            </w:r>
            <w:r w:rsidRPr="00EF54BE">
              <w:rPr>
                <w:rFonts w:ascii="Verdana"/>
                <w:color w:val="231F20"/>
                <w:sz w:val="20"/>
                <w:szCs w:val="20"/>
              </w:rPr>
              <w:t>ontleden,</w:t>
            </w:r>
            <w:r w:rsidRPr="00EF54BE">
              <w:rPr>
                <w:rFonts w:ascii="Verdana"/>
                <w:color w:val="231F20"/>
                <w:spacing w:val="-9"/>
                <w:sz w:val="20"/>
                <w:szCs w:val="20"/>
              </w:rPr>
              <w:t xml:space="preserve"> </w:t>
            </w:r>
            <w:r w:rsidRPr="00EF54BE">
              <w:rPr>
                <w:rFonts w:ascii="Verdana"/>
                <w:color w:val="231F20"/>
                <w:sz w:val="20"/>
                <w:szCs w:val="20"/>
              </w:rPr>
              <w:t>fouten</w:t>
            </w:r>
            <w:r w:rsidRPr="00EF54BE">
              <w:rPr>
                <w:rFonts w:ascii="Verdana"/>
                <w:color w:val="231F20"/>
                <w:spacing w:val="-10"/>
                <w:sz w:val="20"/>
                <w:szCs w:val="20"/>
              </w:rPr>
              <w:t xml:space="preserve"> </w:t>
            </w:r>
            <w:r w:rsidRPr="00EF54BE">
              <w:rPr>
                <w:rFonts w:ascii="Verdana"/>
                <w:color w:val="231F20"/>
                <w:sz w:val="20"/>
                <w:szCs w:val="20"/>
              </w:rPr>
              <w:t>in</w:t>
            </w:r>
            <w:r w:rsidRPr="00EF54BE">
              <w:rPr>
                <w:rFonts w:ascii="Verdana"/>
                <w:color w:val="231F20"/>
                <w:spacing w:val="-10"/>
                <w:sz w:val="20"/>
                <w:szCs w:val="20"/>
              </w:rPr>
              <w:t xml:space="preserve"> </w:t>
            </w:r>
            <w:r w:rsidRPr="00EF54BE">
              <w:rPr>
                <w:rFonts w:ascii="Verdana"/>
                <w:color w:val="231F20"/>
                <w:sz w:val="20"/>
                <w:szCs w:val="20"/>
              </w:rPr>
              <w:t>argumentatie</w:t>
            </w:r>
            <w:r w:rsidRPr="00EF54BE">
              <w:rPr>
                <w:rFonts w:ascii="Verdana"/>
                <w:color w:val="231F20"/>
                <w:spacing w:val="-10"/>
                <w:sz w:val="20"/>
                <w:szCs w:val="20"/>
              </w:rPr>
              <w:t xml:space="preserve"> </w:t>
            </w:r>
            <w:r w:rsidRPr="00EF54BE">
              <w:rPr>
                <w:rFonts w:ascii="Verdana"/>
                <w:color w:val="231F20"/>
                <w:sz w:val="20"/>
                <w:szCs w:val="20"/>
              </w:rPr>
              <w:t>en</w:t>
            </w:r>
            <w:r w:rsidRPr="00EF54BE">
              <w:rPr>
                <w:rFonts w:ascii="Verdana"/>
                <w:color w:val="231F20"/>
                <w:spacing w:val="-10"/>
                <w:sz w:val="20"/>
                <w:szCs w:val="20"/>
              </w:rPr>
              <w:t xml:space="preserve"> </w:t>
            </w:r>
            <w:r w:rsidRPr="00EF54BE">
              <w:rPr>
                <w:rFonts w:ascii="Verdana"/>
                <w:color w:val="231F20"/>
                <w:sz w:val="20"/>
                <w:szCs w:val="20"/>
              </w:rPr>
              <w:t>tekorten</w:t>
            </w:r>
            <w:r w:rsidRPr="00EF54BE">
              <w:rPr>
                <w:rFonts w:ascii="Verdana"/>
                <w:color w:val="231F20"/>
                <w:spacing w:val="-10"/>
                <w:sz w:val="20"/>
                <w:szCs w:val="20"/>
              </w:rPr>
              <w:t xml:space="preserve"> </w:t>
            </w:r>
            <w:r w:rsidRPr="00EF54BE">
              <w:rPr>
                <w:rFonts w:ascii="Verdana"/>
                <w:color w:val="231F20"/>
                <w:sz w:val="20"/>
                <w:szCs w:val="20"/>
              </w:rPr>
              <w:t>in</w:t>
            </w:r>
            <w:r w:rsidRPr="00EF54BE">
              <w:rPr>
                <w:rFonts w:ascii="Verdana"/>
                <w:color w:val="231F20"/>
                <w:spacing w:val="-10"/>
                <w:sz w:val="20"/>
                <w:szCs w:val="20"/>
              </w:rPr>
              <w:t xml:space="preserve"> </w:t>
            </w:r>
            <w:r w:rsidRPr="00EF54BE">
              <w:rPr>
                <w:rFonts w:ascii="Verdana"/>
                <w:color w:val="231F20"/>
                <w:sz w:val="20"/>
                <w:szCs w:val="20"/>
              </w:rPr>
              <w:t>bewijsvoering</w:t>
            </w:r>
            <w:r w:rsidRPr="00EF54BE">
              <w:rPr>
                <w:rFonts w:ascii="Verdana"/>
                <w:color w:val="231F20"/>
                <w:spacing w:val="-10"/>
                <w:sz w:val="20"/>
                <w:szCs w:val="20"/>
              </w:rPr>
              <w:t xml:space="preserve"> </w:t>
            </w:r>
            <w:r w:rsidRPr="00EF54BE">
              <w:rPr>
                <w:rFonts w:ascii="Verdana"/>
                <w:color w:val="231F20"/>
                <w:sz w:val="20"/>
                <w:szCs w:val="20"/>
              </w:rPr>
              <w:t>te</w:t>
            </w:r>
            <w:r w:rsidRPr="00EF54BE">
              <w:rPr>
                <w:rFonts w:ascii="Verdana"/>
                <w:color w:val="231F20"/>
                <w:spacing w:val="-10"/>
                <w:sz w:val="20"/>
                <w:szCs w:val="20"/>
              </w:rPr>
              <w:t xml:space="preserve"> </w:t>
            </w:r>
            <w:r w:rsidRPr="00EF54BE">
              <w:rPr>
                <w:rFonts w:ascii="Verdana"/>
                <w:color w:val="231F20"/>
                <w:sz w:val="20"/>
                <w:szCs w:val="20"/>
              </w:rPr>
              <w:t>herkennen</w:t>
            </w:r>
            <w:r w:rsidRPr="00EF54BE">
              <w:rPr>
                <w:rFonts w:ascii="Verdana"/>
                <w:color w:val="231F20"/>
                <w:spacing w:val="-11"/>
                <w:sz w:val="20"/>
                <w:szCs w:val="20"/>
              </w:rPr>
              <w:t xml:space="preserve"> </w:t>
            </w:r>
            <w:r w:rsidRPr="00EF54BE">
              <w:rPr>
                <w:rFonts w:ascii="Verdana"/>
                <w:color w:val="231F20"/>
                <w:sz w:val="20"/>
                <w:szCs w:val="20"/>
              </w:rPr>
              <w:t>en</w:t>
            </w:r>
            <w:r w:rsidRPr="00EF54BE">
              <w:rPr>
                <w:rFonts w:ascii="Verdana"/>
                <w:color w:val="231F20"/>
                <w:spacing w:val="-10"/>
                <w:sz w:val="20"/>
                <w:szCs w:val="20"/>
              </w:rPr>
              <w:t xml:space="preserve"> </w:t>
            </w:r>
            <w:r w:rsidRPr="00EF54BE">
              <w:rPr>
                <w:rFonts w:ascii="Verdana"/>
                <w:color w:val="231F20"/>
                <w:sz w:val="20"/>
                <w:szCs w:val="20"/>
              </w:rPr>
              <w:t>op</w:t>
            </w:r>
            <w:r w:rsidRPr="00EF54BE">
              <w:rPr>
                <w:rFonts w:ascii="Verdana"/>
                <w:color w:val="231F20"/>
                <w:spacing w:val="-10"/>
                <w:sz w:val="20"/>
                <w:szCs w:val="20"/>
              </w:rPr>
              <w:t xml:space="preserve"> </w:t>
            </w:r>
            <w:r w:rsidRPr="00EF54BE">
              <w:rPr>
                <w:rFonts w:ascii="Verdana"/>
                <w:color w:val="231F20"/>
                <w:sz w:val="20"/>
                <w:szCs w:val="20"/>
              </w:rPr>
              <w:t>grond</w:t>
            </w:r>
            <w:r w:rsidRPr="00EF54BE">
              <w:rPr>
                <w:rFonts w:ascii="Verdana"/>
                <w:color w:val="231F20"/>
                <w:spacing w:val="-10"/>
                <w:sz w:val="20"/>
                <w:szCs w:val="20"/>
              </w:rPr>
              <w:t xml:space="preserve"> </w:t>
            </w:r>
            <w:r w:rsidRPr="00EF54BE">
              <w:rPr>
                <w:rFonts w:ascii="Verdana"/>
                <w:color w:val="231F20"/>
                <w:sz w:val="20"/>
                <w:szCs w:val="20"/>
              </w:rPr>
              <w:t>van</w:t>
            </w:r>
            <w:r w:rsidRPr="00EF54BE">
              <w:rPr>
                <w:rFonts w:ascii="Verdana"/>
                <w:color w:val="231F20"/>
                <w:spacing w:val="-10"/>
                <w:sz w:val="20"/>
                <w:szCs w:val="20"/>
              </w:rPr>
              <w:t xml:space="preserve"> </w:t>
            </w:r>
            <w:r w:rsidRPr="00EF54BE">
              <w:rPr>
                <w:rFonts w:ascii="Verdana"/>
                <w:color w:val="231F20"/>
                <w:sz w:val="20"/>
                <w:szCs w:val="20"/>
              </w:rPr>
              <w:t>logisch redeneren conclusies te trekken.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p>
        </w:tc>
      </w:tr>
      <w:tr w:rsidR="00923386" w:rsidTr="00EF54BE">
        <w:trPr>
          <w:trHeight w:val="242"/>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tabs>
                <w:tab w:val="left" w:pos="1758"/>
              </w:tabs>
              <w:ind w:right="115"/>
              <w:rPr>
                <w:rFonts w:ascii="Verdana"/>
                <w:color w:val="231F20"/>
                <w:sz w:val="20"/>
                <w:szCs w:val="20"/>
              </w:rPr>
            </w:pPr>
            <w:r w:rsidRPr="00EF54BE">
              <w:rPr>
                <w:rFonts w:ascii="Verdana"/>
                <w:color w:val="231F20"/>
                <w:sz w:val="20"/>
                <w:szCs w:val="20"/>
              </w:rPr>
              <w:t>(9) De beginnend beroepsbeoefenaar is in staat problemen te signaleren en te analyseren (w.o. het onderkennen</w:t>
            </w:r>
            <w:r w:rsidRPr="00EF54BE">
              <w:rPr>
                <w:rFonts w:ascii="Verdana"/>
                <w:color w:val="231F20"/>
                <w:spacing w:val="-16"/>
                <w:sz w:val="20"/>
                <w:szCs w:val="20"/>
              </w:rPr>
              <w:t xml:space="preserve"> </w:t>
            </w:r>
            <w:r w:rsidRPr="00EF54BE">
              <w:rPr>
                <w:rFonts w:ascii="Verdana"/>
                <w:color w:val="231F20"/>
                <w:sz w:val="20"/>
                <w:szCs w:val="20"/>
              </w:rPr>
              <w:t>van</w:t>
            </w:r>
            <w:r w:rsidRPr="00EF54BE">
              <w:rPr>
                <w:rFonts w:ascii="Verdana"/>
                <w:color w:val="231F20"/>
                <w:spacing w:val="-16"/>
                <w:sz w:val="20"/>
                <w:szCs w:val="20"/>
              </w:rPr>
              <w:t xml:space="preserve"> </w:t>
            </w:r>
            <w:r w:rsidRPr="00EF54BE">
              <w:rPr>
                <w:rFonts w:ascii="Verdana"/>
                <w:color w:val="231F20"/>
                <w:sz w:val="20"/>
                <w:szCs w:val="20"/>
              </w:rPr>
              <w:t>causale</w:t>
            </w:r>
            <w:r w:rsidRPr="00EF54BE">
              <w:rPr>
                <w:rFonts w:ascii="Verdana"/>
                <w:color w:val="231F20"/>
                <w:spacing w:val="-15"/>
                <w:sz w:val="20"/>
                <w:szCs w:val="20"/>
              </w:rPr>
              <w:t xml:space="preserve"> </w:t>
            </w:r>
            <w:r w:rsidRPr="00EF54BE">
              <w:rPr>
                <w:rFonts w:ascii="Verdana"/>
                <w:color w:val="231F20"/>
                <w:sz w:val="20"/>
                <w:szCs w:val="20"/>
              </w:rPr>
              <w:t>en</w:t>
            </w:r>
            <w:r w:rsidRPr="00EF54BE">
              <w:rPr>
                <w:rFonts w:ascii="Verdana"/>
                <w:color w:val="231F20"/>
                <w:spacing w:val="-16"/>
                <w:sz w:val="20"/>
                <w:szCs w:val="20"/>
              </w:rPr>
              <w:t xml:space="preserve"> </w:t>
            </w:r>
            <w:r w:rsidRPr="00EF54BE">
              <w:rPr>
                <w:rFonts w:ascii="Verdana"/>
                <w:color w:val="231F20"/>
                <w:sz w:val="20"/>
                <w:szCs w:val="20"/>
              </w:rPr>
              <w:t>andere</w:t>
            </w:r>
            <w:r w:rsidRPr="00EF54BE">
              <w:rPr>
                <w:rFonts w:ascii="Verdana"/>
                <w:color w:val="231F20"/>
                <w:spacing w:val="-16"/>
                <w:sz w:val="20"/>
                <w:szCs w:val="20"/>
              </w:rPr>
              <w:t xml:space="preserve"> </w:t>
            </w:r>
            <w:r w:rsidRPr="00EF54BE">
              <w:rPr>
                <w:rFonts w:ascii="Verdana"/>
                <w:color w:val="231F20"/>
                <w:sz w:val="20"/>
                <w:szCs w:val="20"/>
              </w:rPr>
              <w:t>relaties)</w:t>
            </w:r>
            <w:r w:rsidRPr="00EF54BE">
              <w:rPr>
                <w:rFonts w:ascii="Verdana"/>
                <w:color w:val="231F20"/>
                <w:spacing w:val="-16"/>
                <w:sz w:val="20"/>
                <w:szCs w:val="20"/>
              </w:rPr>
              <w:t xml:space="preserve"> </w:t>
            </w:r>
            <w:r w:rsidRPr="00EF54BE">
              <w:rPr>
                <w:rFonts w:ascii="Verdana"/>
                <w:color w:val="231F20"/>
                <w:sz w:val="20"/>
                <w:szCs w:val="20"/>
              </w:rPr>
              <w:t>teneinde</w:t>
            </w:r>
            <w:r w:rsidRPr="00EF54BE">
              <w:rPr>
                <w:rFonts w:ascii="Verdana"/>
                <w:color w:val="231F20"/>
                <w:spacing w:val="-15"/>
                <w:sz w:val="20"/>
                <w:szCs w:val="20"/>
              </w:rPr>
              <w:t xml:space="preserve"> </w:t>
            </w:r>
            <w:r w:rsidRPr="00EF54BE">
              <w:rPr>
                <w:rFonts w:ascii="Verdana"/>
                <w:color w:val="231F20"/>
                <w:sz w:val="20"/>
                <w:szCs w:val="20"/>
              </w:rPr>
              <w:t>te</w:t>
            </w:r>
            <w:r w:rsidRPr="00EF54BE">
              <w:rPr>
                <w:rFonts w:ascii="Verdana"/>
                <w:color w:val="231F20"/>
                <w:spacing w:val="-15"/>
                <w:sz w:val="20"/>
                <w:szCs w:val="20"/>
              </w:rPr>
              <w:t xml:space="preserve"> </w:t>
            </w:r>
            <w:r w:rsidRPr="00EF54BE">
              <w:rPr>
                <w:rFonts w:ascii="Verdana"/>
                <w:color w:val="231F20"/>
                <w:sz w:val="20"/>
                <w:szCs w:val="20"/>
              </w:rPr>
              <w:t>komen</w:t>
            </w:r>
            <w:r w:rsidRPr="00EF54BE">
              <w:rPr>
                <w:rFonts w:ascii="Verdana"/>
                <w:color w:val="231F20"/>
                <w:spacing w:val="-15"/>
                <w:sz w:val="20"/>
                <w:szCs w:val="20"/>
              </w:rPr>
              <w:t xml:space="preserve"> </w:t>
            </w:r>
            <w:r w:rsidRPr="00EF54BE">
              <w:rPr>
                <w:rFonts w:ascii="Verdana"/>
                <w:color w:val="231F20"/>
                <w:sz w:val="20"/>
                <w:szCs w:val="20"/>
              </w:rPr>
              <w:t>tot</w:t>
            </w:r>
            <w:r w:rsidRPr="00EF54BE">
              <w:rPr>
                <w:rFonts w:ascii="Verdana"/>
                <w:color w:val="231F20"/>
                <w:spacing w:val="-15"/>
                <w:sz w:val="20"/>
                <w:szCs w:val="20"/>
              </w:rPr>
              <w:t xml:space="preserve"> </w:t>
            </w:r>
            <w:r w:rsidRPr="00EF54BE">
              <w:rPr>
                <w:rFonts w:ascii="Verdana"/>
                <w:color w:val="231F20"/>
                <w:sz w:val="20"/>
                <w:szCs w:val="20"/>
              </w:rPr>
              <w:t>effectieve</w:t>
            </w:r>
            <w:r w:rsidRPr="00EF54BE">
              <w:rPr>
                <w:rFonts w:ascii="Verdana"/>
                <w:color w:val="231F20"/>
                <w:spacing w:val="-15"/>
                <w:sz w:val="20"/>
                <w:szCs w:val="20"/>
              </w:rPr>
              <w:t xml:space="preserve"> </w:t>
            </w:r>
            <w:r w:rsidRPr="00EF54BE">
              <w:rPr>
                <w:rFonts w:ascii="Verdana"/>
                <w:color w:val="231F20"/>
                <w:sz w:val="20"/>
                <w:szCs w:val="20"/>
              </w:rPr>
              <w:t>oplossingen.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CE1B55">
              <w:rPr>
                <w:rFonts w:ascii="Verdana" w:hAnsi="Verdana"/>
                <w:noProof/>
                <w:sz w:val="20"/>
                <w:szCs w:val="20"/>
                <w:lang w:val="en-US"/>
              </w:rPr>
              <w:fldChar w:fldCharType="begin">
                <w:ffData>
                  <w:name w:val="Text1"/>
                  <w:enabled/>
                  <w:calcOnExit w:val="0"/>
                  <w:textInput/>
                </w:ffData>
              </w:fldChar>
            </w:r>
            <w:r w:rsidRPr="00CE1B55">
              <w:rPr>
                <w:rFonts w:ascii="Verdana" w:hAnsi="Verdana"/>
                <w:noProof/>
                <w:sz w:val="20"/>
                <w:szCs w:val="20"/>
                <w:lang w:val="en-US"/>
              </w:rPr>
              <w:instrText xml:space="preserve"> FORMTEXT </w:instrText>
            </w:r>
            <w:r w:rsidRPr="00CE1B55">
              <w:rPr>
                <w:rFonts w:ascii="Verdana" w:hAnsi="Verdana"/>
                <w:noProof/>
                <w:sz w:val="20"/>
                <w:szCs w:val="20"/>
                <w:lang w:val="en-US"/>
              </w:rPr>
            </w:r>
            <w:r w:rsidRPr="00CE1B55">
              <w:rPr>
                <w:rFonts w:ascii="Verdana" w:hAnsi="Verdana"/>
                <w:noProof/>
                <w:sz w:val="20"/>
                <w:szCs w:val="20"/>
                <w:lang w:val="en-US"/>
              </w:rPr>
              <w:fldChar w:fldCharType="separate"/>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t> </w:t>
            </w:r>
            <w:r w:rsidRPr="00CE1B55">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tabs>
                <w:tab w:val="left" w:pos="1758"/>
              </w:tabs>
              <w:ind w:right="115"/>
              <w:rPr>
                <w:rFonts w:ascii="Verdana"/>
                <w:color w:val="231F20"/>
                <w:sz w:val="20"/>
                <w:szCs w:val="20"/>
              </w:rPr>
            </w:pPr>
            <w:r w:rsidRPr="00EF54BE">
              <w:rPr>
                <w:rFonts w:ascii="Verdana"/>
                <w:color w:val="231F20"/>
                <w:sz w:val="20"/>
                <w:szCs w:val="20"/>
              </w:rPr>
              <w:t>(10) De</w:t>
            </w:r>
            <w:r w:rsidRPr="00EF54BE">
              <w:rPr>
                <w:rFonts w:ascii="Verdana"/>
                <w:color w:val="231F20"/>
                <w:spacing w:val="-4"/>
                <w:sz w:val="20"/>
                <w:szCs w:val="20"/>
              </w:rPr>
              <w:t xml:space="preserve"> </w:t>
            </w:r>
            <w:r w:rsidRPr="00EF54BE">
              <w:rPr>
                <w:rFonts w:ascii="Verdana"/>
                <w:color w:val="231F20"/>
                <w:sz w:val="20"/>
                <w:szCs w:val="20"/>
              </w:rPr>
              <w:t>beginnend</w:t>
            </w:r>
            <w:r w:rsidRPr="00EF54BE">
              <w:rPr>
                <w:rFonts w:ascii="Verdana"/>
                <w:color w:val="231F20"/>
                <w:spacing w:val="-4"/>
                <w:sz w:val="20"/>
                <w:szCs w:val="20"/>
              </w:rPr>
              <w:t xml:space="preserve"> </w:t>
            </w:r>
            <w:r w:rsidRPr="00EF54BE">
              <w:rPr>
                <w:rFonts w:ascii="Verdana"/>
                <w:color w:val="231F20"/>
                <w:sz w:val="20"/>
                <w:szCs w:val="20"/>
              </w:rPr>
              <w:t>beroepsbeoefenaar</w:t>
            </w:r>
            <w:r w:rsidRPr="00EF54BE">
              <w:rPr>
                <w:rFonts w:ascii="Verdana"/>
                <w:color w:val="231F20"/>
                <w:spacing w:val="-4"/>
                <w:sz w:val="20"/>
                <w:szCs w:val="20"/>
              </w:rPr>
              <w:t xml:space="preserve"> </w:t>
            </w:r>
            <w:r w:rsidRPr="00EF54BE">
              <w:rPr>
                <w:rFonts w:ascii="Verdana"/>
                <w:color w:val="231F20"/>
                <w:sz w:val="20"/>
                <w:szCs w:val="20"/>
              </w:rPr>
              <w:t>is</w:t>
            </w:r>
            <w:r w:rsidRPr="00EF54BE">
              <w:rPr>
                <w:rFonts w:ascii="Verdana"/>
                <w:color w:val="231F20"/>
                <w:spacing w:val="-4"/>
                <w:sz w:val="20"/>
                <w:szCs w:val="20"/>
              </w:rPr>
              <w:t xml:space="preserve"> </w:t>
            </w:r>
            <w:r w:rsidRPr="00EF54BE">
              <w:rPr>
                <w:rFonts w:ascii="Verdana"/>
                <w:color w:val="231F20"/>
                <w:sz w:val="20"/>
                <w:szCs w:val="20"/>
              </w:rPr>
              <w:t>in</w:t>
            </w:r>
            <w:r w:rsidRPr="00EF54BE">
              <w:rPr>
                <w:rFonts w:ascii="Verdana"/>
                <w:color w:val="231F20"/>
                <w:spacing w:val="-4"/>
                <w:sz w:val="20"/>
                <w:szCs w:val="20"/>
              </w:rPr>
              <w:t xml:space="preserve"> </w:t>
            </w:r>
            <w:r w:rsidRPr="00EF54BE">
              <w:rPr>
                <w:rFonts w:ascii="Verdana"/>
                <w:color w:val="231F20"/>
                <w:sz w:val="20"/>
                <w:szCs w:val="20"/>
              </w:rPr>
              <w:t>staat</w:t>
            </w:r>
            <w:r w:rsidRPr="00EF54BE">
              <w:rPr>
                <w:rFonts w:ascii="Verdana"/>
                <w:color w:val="231F20"/>
                <w:spacing w:val="-4"/>
                <w:sz w:val="20"/>
                <w:szCs w:val="20"/>
              </w:rPr>
              <w:t xml:space="preserve"> </w:t>
            </w:r>
            <w:r w:rsidRPr="00EF54BE">
              <w:rPr>
                <w:rFonts w:ascii="Verdana"/>
                <w:color w:val="231F20"/>
                <w:sz w:val="20"/>
                <w:szCs w:val="20"/>
              </w:rPr>
              <w:t>om</w:t>
            </w:r>
            <w:r w:rsidRPr="00EF54BE">
              <w:rPr>
                <w:rFonts w:ascii="Verdana"/>
                <w:color w:val="231F20"/>
                <w:spacing w:val="-4"/>
                <w:sz w:val="20"/>
                <w:szCs w:val="20"/>
              </w:rPr>
              <w:t xml:space="preserve"> </w:t>
            </w:r>
            <w:r w:rsidRPr="00EF54BE">
              <w:rPr>
                <w:rFonts w:ascii="Verdana"/>
                <w:color w:val="231F20"/>
                <w:sz w:val="20"/>
                <w:szCs w:val="20"/>
              </w:rPr>
              <w:t>in</w:t>
            </w:r>
            <w:r w:rsidRPr="00EF54BE">
              <w:rPr>
                <w:rFonts w:ascii="Verdana"/>
                <w:color w:val="231F20"/>
                <w:spacing w:val="-4"/>
                <w:sz w:val="20"/>
                <w:szCs w:val="20"/>
              </w:rPr>
              <w:t xml:space="preserve"> </w:t>
            </w:r>
            <w:r w:rsidRPr="00EF54BE">
              <w:rPr>
                <w:rFonts w:ascii="Verdana"/>
                <w:color w:val="231F20"/>
                <w:sz w:val="20"/>
                <w:szCs w:val="20"/>
              </w:rPr>
              <w:t>geval</w:t>
            </w:r>
            <w:r w:rsidRPr="00EF54BE">
              <w:rPr>
                <w:rFonts w:ascii="Verdana"/>
                <w:color w:val="231F20"/>
                <w:spacing w:val="-4"/>
                <w:sz w:val="20"/>
                <w:szCs w:val="20"/>
              </w:rPr>
              <w:t xml:space="preserve"> </w:t>
            </w:r>
            <w:r w:rsidRPr="00EF54BE">
              <w:rPr>
                <w:rFonts w:ascii="Verdana"/>
                <w:color w:val="231F20"/>
                <w:sz w:val="20"/>
                <w:szCs w:val="20"/>
              </w:rPr>
              <w:t>van</w:t>
            </w:r>
            <w:r w:rsidRPr="00EF54BE">
              <w:rPr>
                <w:rFonts w:ascii="Verdana"/>
                <w:color w:val="231F20"/>
                <w:spacing w:val="-4"/>
                <w:sz w:val="20"/>
                <w:szCs w:val="20"/>
              </w:rPr>
              <w:t xml:space="preserve"> </w:t>
            </w:r>
            <w:r w:rsidRPr="00EF54BE">
              <w:rPr>
                <w:rFonts w:ascii="Verdana"/>
                <w:color w:val="231F20"/>
                <w:sz w:val="20"/>
                <w:szCs w:val="20"/>
              </w:rPr>
              <w:t>conflicten</w:t>
            </w:r>
            <w:r w:rsidRPr="00EF54BE">
              <w:rPr>
                <w:rFonts w:ascii="Verdana"/>
                <w:color w:val="231F20"/>
                <w:spacing w:val="-4"/>
                <w:sz w:val="20"/>
                <w:szCs w:val="20"/>
              </w:rPr>
              <w:t xml:space="preserve"> </w:t>
            </w:r>
            <w:r w:rsidRPr="00EF54BE">
              <w:rPr>
                <w:rFonts w:ascii="Verdana"/>
                <w:color w:val="231F20"/>
                <w:sz w:val="20"/>
                <w:szCs w:val="20"/>
              </w:rPr>
              <w:t>en</w:t>
            </w:r>
            <w:r w:rsidRPr="00EF54BE">
              <w:rPr>
                <w:rFonts w:ascii="Verdana"/>
                <w:color w:val="231F20"/>
                <w:spacing w:val="-4"/>
                <w:sz w:val="20"/>
                <w:szCs w:val="20"/>
              </w:rPr>
              <w:t xml:space="preserve"> </w:t>
            </w:r>
            <w:r w:rsidRPr="00EF54BE">
              <w:rPr>
                <w:rFonts w:ascii="Verdana"/>
                <w:color w:val="231F20"/>
                <w:sz w:val="20"/>
                <w:szCs w:val="20"/>
              </w:rPr>
              <w:t>onderhandelingen</w:t>
            </w:r>
            <w:r w:rsidRPr="00EF54BE">
              <w:rPr>
                <w:rFonts w:ascii="Verdana"/>
                <w:color w:val="231F20"/>
                <w:spacing w:val="-4"/>
                <w:sz w:val="20"/>
                <w:szCs w:val="20"/>
              </w:rPr>
              <w:t xml:space="preserve"> </w:t>
            </w:r>
            <w:r w:rsidRPr="00EF54BE">
              <w:rPr>
                <w:rFonts w:ascii="Verdana"/>
                <w:color w:val="231F20"/>
                <w:sz w:val="20"/>
                <w:szCs w:val="20"/>
              </w:rPr>
              <w:t xml:space="preserve">belangen en standpunten af te wegen om bij te dragen aan een voor </w:t>
            </w:r>
            <w:r w:rsidRPr="00EF54BE">
              <w:rPr>
                <w:rFonts w:ascii="Verdana"/>
                <w:color w:val="231F20"/>
                <w:sz w:val="20"/>
                <w:szCs w:val="20"/>
              </w:rPr>
              <w:lastRenderedPageBreak/>
              <w:t>betrokken partijen geaccepteerd resultaat.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lastRenderedPageBreak/>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tcPr>
          <w:p w:rsidR="00923386" w:rsidRPr="00EF54BE" w:rsidRDefault="00923386" w:rsidP="00F41202">
            <w:pPr>
              <w:tabs>
                <w:tab w:val="left" w:pos="1758"/>
              </w:tabs>
              <w:ind w:right="115"/>
              <w:rPr>
                <w:rFonts w:ascii="Verdana"/>
                <w:color w:val="231F20"/>
                <w:sz w:val="20"/>
                <w:szCs w:val="20"/>
              </w:rPr>
            </w:pPr>
            <w:r w:rsidRPr="00EF54BE">
              <w:rPr>
                <w:rFonts w:ascii="Verdana"/>
                <w:color w:val="231F20"/>
                <w:sz w:val="20"/>
                <w:szCs w:val="20"/>
              </w:rPr>
              <w:t>(11) De beginnend beroepsbeoefenaar is in staat de invloed en de gevolgen van beslissingen en gedragingen van mensen in een organisatie te begrijpen en hiermee rekening te houden bij zijn handelen.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tabs>
                <w:tab w:val="left" w:pos="1758"/>
              </w:tabs>
              <w:ind w:right="115"/>
              <w:rPr>
                <w:rFonts w:ascii="Verdana"/>
                <w:color w:val="231F20"/>
                <w:sz w:val="20"/>
                <w:szCs w:val="20"/>
              </w:rPr>
            </w:pPr>
            <w:r w:rsidRPr="00EF54BE">
              <w:rPr>
                <w:rFonts w:ascii="Verdana"/>
                <w:color w:val="231F20"/>
                <w:sz w:val="20"/>
                <w:szCs w:val="20"/>
              </w:rPr>
              <w:t>(12) De beginnend beroepsbeoefenaar is in staat actief en met empathie te luisteren en effectieve interviewtechnieken toe te passen.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tabs>
                <w:tab w:val="left" w:pos="1758"/>
              </w:tabs>
              <w:ind w:right="115"/>
              <w:rPr>
                <w:rFonts w:ascii="Verdana"/>
                <w:color w:val="231F20"/>
                <w:sz w:val="20"/>
                <w:szCs w:val="20"/>
              </w:rPr>
            </w:pPr>
            <w:r w:rsidRPr="00EF54BE">
              <w:rPr>
                <w:rFonts w:ascii="Verdana" w:hAnsi="Verdana"/>
                <w:color w:val="231F20"/>
                <w:sz w:val="20"/>
                <w:szCs w:val="20"/>
              </w:rPr>
              <w:t>(13) De beginnend beroepsbeoefenaar is in staat met beroepsgenoten en niet-deskundigen, zowel in woord</w:t>
            </w:r>
            <w:r w:rsidRPr="00EF54BE">
              <w:rPr>
                <w:rFonts w:ascii="Verdana" w:hAnsi="Verdana"/>
                <w:color w:val="231F20"/>
                <w:spacing w:val="-9"/>
                <w:sz w:val="20"/>
                <w:szCs w:val="20"/>
              </w:rPr>
              <w:t xml:space="preserve"> </w:t>
            </w:r>
            <w:r w:rsidRPr="00EF54BE">
              <w:rPr>
                <w:rFonts w:ascii="Verdana" w:hAnsi="Verdana"/>
                <w:color w:val="231F20"/>
                <w:sz w:val="20"/>
                <w:szCs w:val="20"/>
              </w:rPr>
              <w:t>als</w:t>
            </w:r>
            <w:r w:rsidRPr="00EF54BE">
              <w:rPr>
                <w:rFonts w:ascii="Verdana" w:hAnsi="Verdana"/>
                <w:color w:val="231F20"/>
                <w:spacing w:val="-10"/>
                <w:sz w:val="20"/>
                <w:szCs w:val="20"/>
              </w:rPr>
              <w:t xml:space="preserve"> </w:t>
            </w:r>
            <w:r w:rsidRPr="00EF54BE">
              <w:rPr>
                <w:rFonts w:ascii="Verdana" w:hAnsi="Verdana"/>
                <w:color w:val="231F20"/>
                <w:sz w:val="20"/>
                <w:szCs w:val="20"/>
              </w:rPr>
              <w:t>in</w:t>
            </w:r>
            <w:r w:rsidRPr="00EF54BE">
              <w:rPr>
                <w:rFonts w:ascii="Verdana" w:hAnsi="Verdana"/>
                <w:color w:val="231F20"/>
                <w:spacing w:val="-9"/>
                <w:sz w:val="20"/>
                <w:szCs w:val="20"/>
              </w:rPr>
              <w:t xml:space="preserve"> </w:t>
            </w:r>
            <w:r w:rsidRPr="00EF54BE">
              <w:rPr>
                <w:rFonts w:ascii="Verdana" w:hAnsi="Verdana"/>
                <w:color w:val="231F20"/>
                <w:sz w:val="20"/>
                <w:szCs w:val="20"/>
              </w:rPr>
              <w:t>geschrift,</w:t>
            </w:r>
            <w:r w:rsidRPr="00EF54BE">
              <w:rPr>
                <w:rFonts w:ascii="Verdana" w:hAnsi="Verdana"/>
                <w:color w:val="231F20"/>
                <w:spacing w:val="-9"/>
                <w:sz w:val="20"/>
                <w:szCs w:val="20"/>
              </w:rPr>
              <w:t xml:space="preserve"> </w:t>
            </w:r>
            <w:r w:rsidRPr="00EF54BE">
              <w:rPr>
                <w:rFonts w:ascii="Verdana" w:hAnsi="Verdana"/>
                <w:color w:val="231F20"/>
                <w:sz w:val="20"/>
                <w:szCs w:val="20"/>
              </w:rPr>
              <w:t>ideeën,</w:t>
            </w:r>
            <w:r w:rsidRPr="00EF54BE">
              <w:rPr>
                <w:rFonts w:ascii="Verdana" w:hAnsi="Verdana"/>
                <w:color w:val="231F20"/>
                <w:spacing w:val="-9"/>
                <w:sz w:val="20"/>
                <w:szCs w:val="20"/>
              </w:rPr>
              <w:t xml:space="preserve"> </w:t>
            </w:r>
            <w:r w:rsidRPr="00EF54BE">
              <w:rPr>
                <w:rFonts w:ascii="Verdana" w:hAnsi="Verdana"/>
                <w:color w:val="231F20"/>
                <w:sz w:val="20"/>
                <w:szCs w:val="20"/>
              </w:rPr>
              <w:t>meningen</w:t>
            </w:r>
            <w:r w:rsidRPr="00EF54BE">
              <w:rPr>
                <w:rFonts w:ascii="Verdana" w:hAnsi="Verdana"/>
                <w:color w:val="231F20"/>
                <w:spacing w:val="-10"/>
                <w:sz w:val="20"/>
                <w:szCs w:val="20"/>
              </w:rPr>
              <w:t xml:space="preserve"> </w:t>
            </w:r>
            <w:r w:rsidRPr="00EF54BE">
              <w:rPr>
                <w:rFonts w:ascii="Verdana" w:hAnsi="Verdana"/>
                <w:color w:val="231F20"/>
                <w:sz w:val="20"/>
                <w:szCs w:val="20"/>
              </w:rPr>
              <w:t>en</w:t>
            </w:r>
            <w:r w:rsidRPr="00EF54BE">
              <w:rPr>
                <w:rFonts w:ascii="Verdana" w:hAnsi="Verdana"/>
                <w:color w:val="231F20"/>
                <w:spacing w:val="-10"/>
                <w:sz w:val="20"/>
                <w:szCs w:val="20"/>
              </w:rPr>
              <w:t xml:space="preserve"> </w:t>
            </w:r>
            <w:r w:rsidRPr="00EF54BE">
              <w:rPr>
                <w:rFonts w:ascii="Verdana" w:hAnsi="Verdana"/>
                <w:color w:val="231F20"/>
                <w:sz w:val="20"/>
                <w:szCs w:val="20"/>
              </w:rPr>
              <w:t>standpunten</w:t>
            </w:r>
            <w:r w:rsidRPr="00EF54BE">
              <w:rPr>
                <w:rFonts w:ascii="Verdana" w:hAnsi="Verdana"/>
                <w:color w:val="231F20"/>
                <w:spacing w:val="-9"/>
                <w:sz w:val="20"/>
                <w:szCs w:val="20"/>
              </w:rPr>
              <w:t xml:space="preserve"> </w:t>
            </w:r>
            <w:r w:rsidRPr="00EF54BE">
              <w:rPr>
                <w:rFonts w:ascii="Verdana" w:hAnsi="Verdana"/>
                <w:color w:val="231F20"/>
                <w:sz w:val="20"/>
                <w:szCs w:val="20"/>
              </w:rPr>
              <w:t>op</w:t>
            </w:r>
            <w:r w:rsidRPr="00EF54BE">
              <w:rPr>
                <w:rFonts w:ascii="Verdana" w:hAnsi="Verdana"/>
                <w:color w:val="231F20"/>
                <w:spacing w:val="-9"/>
                <w:sz w:val="20"/>
                <w:szCs w:val="20"/>
              </w:rPr>
              <w:t xml:space="preserve"> </w:t>
            </w:r>
            <w:r w:rsidRPr="00EF54BE">
              <w:rPr>
                <w:rFonts w:ascii="Verdana" w:hAnsi="Verdana"/>
                <w:color w:val="231F20"/>
                <w:sz w:val="20"/>
                <w:szCs w:val="20"/>
              </w:rPr>
              <w:t>taalkundig</w:t>
            </w:r>
            <w:r w:rsidRPr="00EF54BE">
              <w:rPr>
                <w:rFonts w:ascii="Verdana" w:hAnsi="Verdana"/>
                <w:color w:val="231F20"/>
                <w:spacing w:val="-9"/>
                <w:sz w:val="20"/>
                <w:szCs w:val="20"/>
              </w:rPr>
              <w:t xml:space="preserve"> </w:t>
            </w:r>
            <w:r w:rsidRPr="00EF54BE">
              <w:rPr>
                <w:rFonts w:ascii="Verdana" w:hAnsi="Verdana"/>
                <w:color w:val="231F20"/>
                <w:sz w:val="20"/>
                <w:szCs w:val="20"/>
              </w:rPr>
              <w:t>juiste,</w:t>
            </w:r>
            <w:r w:rsidRPr="00EF54BE">
              <w:rPr>
                <w:rFonts w:ascii="Verdana" w:hAnsi="Verdana"/>
                <w:color w:val="231F20"/>
                <w:spacing w:val="-9"/>
                <w:sz w:val="20"/>
                <w:szCs w:val="20"/>
              </w:rPr>
              <w:t xml:space="preserve"> </w:t>
            </w:r>
            <w:r w:rsidRPr="00EF54BE">
              <w:rPr>
                <w:rFonts w:ascii="Verdana" w:hAnsi="Verdana"/>
                <w:color w:val="231F20"/>
                <w:sz w:val="20"/>
                <w:szCs w:val="20"/>
              </w:rPr>
              <w:t>bondige,</w:t>
            </w:r>
            <w:r w:rsidRPr="00EF54BE">
              <w:rPr>
                <w:rFonts w:ascii="Verdana" w:hAnsi="Verdana"/>
                <w:color w:val="231F20"/>
                <w:spacing w:val="-9"/>
                <w:sz w:val="20"/>
                <w:szCs w:val="20"/>
              </w:rPr>
              <w:t xml:space="preserve"> </w:t>
            </w:r>
            <w:r w:rsidRPr="00EF54BE">
              <w:rPr>
                <w:rFonts w:ascii="Verdana" w:hAnsi="Verdana"/>
                <w:color w:val="231F20"/>
                <w:sz w:val="20"/>
                <w:szCs w:val="20"/>
              </w:rPr>
              <w:t>begrijpelijke en overtuigende wijze te communiceren en te presenteren.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tcPr>
          <w:p w:rsidR="00923386" w:rsidRPr="00EF54BE" w:rsidRDefault="00923386" w:rsidP="00F41202">
            <w:pPr>
              <w:pStyle w:val="Lijstalinea"/>
              <w:tabs>
                <w:tab w:val="left" w:pos="1758"/>
              </w:tabs>
              <w:ind w:right="115"/>
              <w:rPr>
                <w:rFonts w:ascii="Verdana" w:eastAsia="Verdana" w:hAnsi="Verdana" w:cs="Verdana"/>
                <w:sz w:val="20"/>
                <w:szCs w:val="20"/>
                <w:lang w:val="nl-NL"/>
              </w:rPr>
            </w:pPr>
            <w:r w:rsidRPr="00EF54BE">
              <w:rPr>
                <w:rFonts w:ascii="Verdana"/>
                <w:color w:val="231F20"/>
                <w:sz w:val="20"/>
                <w:szCs w:val="20"/>
                <w:lang w:val="nl-NL"/>
              </w:rPr>
              <w:t>(14) De beginnend beroepsbeoefenaar is in staat opdrachten/projecten waarbij meerdere personen zijn betrokken te plannen, te sturen en te beheersen.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tcPr>
          <w:p w:rsidR="00923386" w:rsidRPr="00EF54BE" w:rsidRDefault="00923386" w:rsidP="00F41202">
            <w:pPr>
              <w:pStyle w:val="Lijstalinea"/>
              <w:tabs>
                <w:tab w:val="left" w:pos="1758"/>
              </w:tabs>
              <w:ind w:right="115"/>
              <w:rPr>
                <w:rFonts w:ascii="Verdana"/>
                <w:color w:val="231F20"/>
                <w:sz w:val="20"/>
                <w:szCs w:val="20"/>
                <w:lang w:val="nl-NL"/>
              </w:rPr>
            </w:pPr>
            <w:r w:rsidRPr="00EF54BE">
              <w:rPr>
                <w:rFonts w:ascii="Verdana"/>
                <w:color w:val="231F20"/>
                <w:sz w:val="20"/>
                <w:szCs w:val="20"/>
                <w:lang w:val="nl-NL"/>
              </w:rPr>
              <w:t>(15) De beginnend beroepsbeoefenaar is in staat op de juiste wijze in te spelen op de behoeften van zowel interne als externe cli</w:t>
            </w:r>
            <w:r w:rsidRPr="00EF54BE">
              <w:rPr>
                <w:rFonts w:ascii="Verdana"/>
                <w:color w:val="231F20"/>
                <w:sz w:val="20"/>
                <w:szCs w:val="20"/>
                <w:lang w:val="nl-NL"/>
              </w:rPr>
              <w:t>ë</w:t>
            </w:r>
            <w:r w:rsidRPr="00EF54BE">
              <w:rPr>
                <w:rFonts w:ascii="Verdana"/>
                <w:color w:val="231F20"/>
                <w:sz w:val="20"/>
                <w:szCs w:val="20"/>
                <w:lang w:val="nl-NL"/>
              </w:rPr>
              <w:t>nten teneinde een duurzame en betekenisvolle relatie te onderhou</w:t>
            </w:r>
            <w:r>
              <w:rPr>
                <w:rFonts w:ascii="Verdana"/>
                <w:color w:val="231F20"/>
                <w:sz w:val="20"/>
                <w:szCs w:val="20"/>
                <w:lang w:val="nl-NL"/>
              </w:rPr>
              <w:t>den</w:t>
            </w:r>
            <w:r w:rsidRPr="00EF54BE">
              <w:rPr>
                <w:rFonts w:ascii="Verdana"/>
                <w:color w:val="231F20"/>
                <w:sz w:val="20"/>
                <w:szCs w:val="20"/>
                <w:lang w:val="nl-NL"/>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tcPr>
          <w:p w:rsidR="00923386" w:rsidRPr="00EF54BE" w:rsidRDefault="00923386" w:rsidP="00F41202">
            <w:pPr>
              <w:tabs>
                <w:tab w:val="left" w:pos="1758"/>
              </w:tabs>
              <w:ind w:right="115"/>
              <w:rPr>
                <w:rFonts w:ascii="Verdana" w:hAnsi="Verdana"/>
                <w:color w:val="231F20"/>
                <w:sz w:val="20"/>
                <w:szCs w:val="20"/>
              </w:rPr>
            </w:pPr>
            <w:r w:rsidRPr="00EF54BE">
              <w:rPr>
                <w:rFonts w:ascii="Verdana" w:hAnsi="Verdana"/>
                <w:color w:val="231F20"/>
                <w:sz w:val="20"/>
                <w:szCs w:val="20"/>
              </w:rPr>
              <w:t>(16) De beginnend beroepsbeoefenaar is in staat medewerkers te motiveren en stimuleren om professionele en persoonlijke doelen te bereiken door ontwikkeling van kennis, competenties, talenten en h</w:t>
            </w:r>
            <w:r>
              <w:rPr>
                <w:rFonts w:ascii="Verdana" w:hAnsi="Verdana"/>
                <w:color w:val="231F20"/>
                <w:sz w:val="20"/>
                <w:szCs w:val="20"/>
              </w:rPr>
              <w:t>et tonen van voorbeeldgedrag</w:t>
            </w:r>
            <w:r w:rsidRPr="00EF54BE">
              <w:rPr>
                <w:rFonts w:ascii="Verdana" w:hAnsi="Verdana"/>
                <w:color w:val="231F20"/>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tcPr>
          <w:p w:rsidR="00923386" w:rsidRPr="00EF54BE" w:rsidRDefault="00923386" w:rsidP="00F41202">
            <w:pPr>
              <w:tabs>
                <w:tab w:val="left" w:pos="1758"/>
              </w:tabs>
              <w:ind w:right="115"/>
              <w:rPr>
                <w:rFonts w:ascii="Verdana" w:hAnsi="Verdana"/>
                <w:color w:val="231F20"/>
                <w:sz w:val="20"/>
                <w:szCs w:val="20"/>
              </w:rPr>
            </w:pPr>
            <w:r w:rsidRPr="00EF54BE">
              <w:rPr>
                <w:rFonts w:ascii="Verdana" w:hAnsi="Verdana"/>
                <w:color w:val="231F20"/>
                <w:sz w:val="20"/>
                <w:szCs w:val="20"/>
              </w:rPr>
              <w:t>(17) De beginnend beroepsbeoefenaar is in staat, rekening houdend met deadlines, prioriteiten te stellen en zijn werkzaamheden zorgvuldig t</w:t>
            </w:r>
            <w:r>
              <w:rPr>
                <w:rFonts w:ascii="Verdana" w:hAnsi="Verdana"/>
                <w:color w:val="231F20"/>
                <w:sz w:val="20"/>
                <w:szCs w:val="20"/>
              </w:rPr>
              <w:t>e plannen</w:t>
            </w:r>
            <w:r w:rsidRPr="00EF54BE">
              <w:rPr>
                <w:rFonts w:ascii="Verdana" w:hAnsi="Verdana"/>
                <w:color w:val="231F20"/>
                <w:sz w:val="20"/>
                <w:szCs w:val="20"/>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tabs>
                <w:tab w:val="left" w:pos="1758"/>
              </w:tabs>
              <w:ind w:right="114"/>
              <w:rPr>
                <w:rFonts w:ascii="Verdana"/>
                <w:color w:val="231F20"/>
                <w:sz w:val="20"/>
                <w:szCs w:val="20"/>
              </w:rPr>
            </w:pPr>
            <w:r w:rsidRPr="00EF54BE">
              <w:rPr>
                <w:rFonts w:ascii="Verdana"/>
                <w:color w:val="231F20"/>
                <w:sz w:val="20"/>
                <w:szCs w:val="20"/>
              </w:rPr>
              <w:t>(18) De beginnend beroepsbeoefenaar is in staat op collegiale wijze samen te werken teneinde een gemeenschappelijk doel te bereiken.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hideMark/>
          </w:tcPr>
          <w:p w:rsidR="00923386" w:rsidRPr="00EF54BE" w:rsidRDefault="00923386" w:rsidP="00F41202">
            <w:pPr>
              <w:pStyle w:val="Lijstalinea"/>
              <w:tabs>
                <w:tab w:val="left" w:pos="1758"/>
              </w:tabs>
              <w:ind w:right="115"/>
              <w:rPr>
                <w:rFonts w:ascii="Verdana"/>
                <w:color w:val="231F20"/>
                <w:sz w:val="20"/>
                <w:szCs w:val="20"/>
                <w:lang w:val="nl-NL"/>
              </w:rPr>
            </w:pPr>
            <w:r w:rsidRPr="00EF54BE">
              <w:rPr>
                <w:rFonts w:ascii="Verdana"/>
                <w:color w:val="231F20"/>
                <w:sz w:val="20"/>
                <w:szCs w:val="20"/>
                <w:lang w:val="nl-NL"/>
              </w:rPr>
              <w:t>(19) De beginnend beroepsbeoefenaar is in staat op respectvolle wijze om te gaan met personen met verschillende capaciteiten en culturel</w:t>
            </w:r>
            <w:r>
              <w:rPr>
                <w:rFonts w:ascii="Verdana"/>
                <w:color w:val="231F20"/>
                <w:sz w:val="20"/>
                <w:szCs w:val="20"/>
                <w:lang w:val="nl-NL"/>
              </w:rPr>
              <w:t>e achtergronden en gebruiken</w:t>
            </w:r>
            <w:r w:rsidRPr="00EF54BE">
              <w:rPr>
                <w:rFonts w:ascii="Verdana"/>
                <w:color w:val="231F20"/>
                <w:sz w:val="20"/>
                <w:szCs w:val="20"/>
                <w:lang w:val="nl-NL"/>
              </w:rPr>
              <w:t>.</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tcPr>
          <w:p w:rsidR="00923386" w:rsidRPr="00EF54BE" w:rsidRDefault="00923386" w:rsidP="00F41202">
            <w:pPr>
              <w:pStyle w:val="Lijstalinea"/>
              <w:tabs>
                <w:tab w:val="left" w:pos="1758"/>
              </w:tabs>
              <w:ind w:right="115"/>
              <w:rPr>
                <w:rFonts w:ascii="Verdana" w:eastAsia="Verdana" w:hAnsi="Verdana" w:cs="Verdana"/>
                <w:sz w:val="20"/>
                <w:szCs w:val="20"/>
                <w:lang w:val="nl-NL"/>
              </w:rPr>
            </w:pPr>
            <w:r w:rsidRPr="000629E4">
              <w:rPr>
                <w:rFonts w:ascii="Verdana" w:eastAsia="Verdana" w:hAnsi="Verdana" w:cs="Verdana"/>
                <w:color w:val="231F20"/>
                <w:sz w:val="20"/>
                <w:szCs w:val="20"/>
                <w:lang w:val="nl-NL"/>
              </w:rPr>
              <w:t>(20) De</w:t>
            </w:r>
            <w:r w:rsidRPr="000629E4">
              <w:rPr>
                <w:rFonts w:ascii="Verdana" w:eastAsia="Verdana" w:hAnsi="Verdana" w:cs="Verdana"/>
                <w:color w:val="231F20"/>
                <w:spacing w:val="-12"/>
                <w:sz w:val="20"/>
                <w:szCs w:val="20"/>
                <w:lang w:val="nl-NL"/>
              </w:rPr>
              <w:t xml:space="preserve"> </w:t>
            </w:r>
            <w:r w:rsidRPr="000629E4">
              <w:rPr>
                <w:rFonts w:ascii="Verdana" w:eastAsia="Verdana" w:hAnsi="Verdana" w:cs="Verdana"/>
                <w:color w:val="231F20"/>
                <w:sz w:val="20"/>
                <w:szCs w:val="20"/>
                <w:lang w:val="nl-NL"/>
              </w:rPr>
              <w:t>beginnend</w:t>
            </w:r>
            <w:r w:rsidRPr="000629E4">
              <w:rPr>
                <w:rFonts w:ascii="Verdana" w:eastAsia="Verdana" w:hAnsi="Verdana" w:cs="Verdana"/>
                <w:color w:val="231F20"/>
                <w:spacing w:val="-11"/>
                <w:sz w:val="20"/>
                <w:szCs w:val="20"/>
                <w:lang w:val="nl-NL"/>
              </w:rPr>
              <w:t xml:space="preserve"> </w:t>
            </w:r>
            <w:r w:rsidRPr="000629E4">
              <w:rPr>
                <w:rFonts w:ascii="Verdana" w:eastAsia="Verdana" w:hAnsi="Verdana" w:cs="Verdana"/>
                <w:color w:val="231F20"/>
                <w:sz w:val="20"/>
                <w:szCs w:val="20"/>
                <w:lang w:val="nl-NL"/>
              </w:rPr>
              <w:t>beroepsbeoefenaar</w:t>
            </w:r>
            <w:r w:rsidRPr="000629E4">
              <w:rPr>
                <w:rFonts w:ascii="Verdana" w:eastAsia="Verdana" w:hAnsi="Verdana" w:cs="Verdana"/>
                <w:color w:val="231F20"/>
                <w:spacing w:val="-11"/>
                <w:sz w:val="20"/>
                <w:szCs w:val="20"/>
                <w:lang w:val="nl-NL"/>
              </w:rPr>
              <w:t xml:space="preserve"> </w:t>
            </w:r>
            <w:r w:rsidRPr="000629E4">
              <w:rPr>
                <w:rFonts w:ascii="Verdana" w:eastAsia="Verdana" w:hAnsi="Verdana" w:cs="Verdana"/>
                <w:color w:val="231F20"/>
                <w:sz w:val="20"/>
                <w:szCs w:val="20"/>
                <w:lang w:val="nl-NL"/>
              </w:rPr>
              <w:t>is</w:t>
            </w:r>
            <w:r w:rsidRPr="000629E4">
              <w:rPr>
                <w:rFonts w:ascii="Verdana" w:eastAsia="Verdana" w:hAnsi="Verdana" w:cs="Verdana"/>
                <w:color w:val="231F20"/>
                <w:spacing w:val="-11"/>
                <w:sz w:val="20"/>
                <w:szCs w:val="20"/>
                <w:lang w:val="nl-NL"/>
              </w:rPr>
              <w:t xml:space="preserve"> </w:t>
            </w:r>
            <w:r w:rsidRPr="000629E4">
              <w:rPr>
                <w:rFonts w:ascii="Verdana" w:eastAsia="Verdana" w:hAnsi="Verdana" w:cs="Verdana"/>
                <w:color w:val="231F20"/>
                <w:sz w:val="20"/>
                <w:szCs w:val="20"/>
                <w:lang w:val="nl-NL"/>
              </w:rPr>
              <w:t>in</w:t>
            </w:r>
            <w:r w:rsidRPr="000629E4">
              <w:rPr>
                <w:rFonts w:ascii="Verdana" w:eastAsia="Verdana" w:hAnsi="Verdana" w:cs="Verdana"/>
                <w:color w:val="231F20"/>
                <w:spacing w:val="-11"/>
                <w:sz w:val="20"/>
                <w:szCs w:val="20"/>
                <w:lang w:val="nl-NL"/>
              </w:rPr>
              <w:t xml:space="preserve"> </w:t>
            </w:r>
            <w:r w:rsidRPr="000629E4">
              <w:rPr>
                <w:rFonts w:ascii="Verdana" w:eastAsia="Verdana" w:hAnsi="Verdana" w:cs="Verdana"/>
                <w:color w:val="231F20"/>
                <w:sz w:val="20"/>
                <w:szCs w:val="20"/>
                <w:lang w:val="nl-NL"/>
              </w:rPr>
              <w:t>staat</w:t>
            </w:r>
            <w:r w:rsidRPr="000629E4">
              <w:rPr>
                <w:rFonts w:ascii="Verdana" w:eastAsia="Verdana" w:hAnsi="Verdana" w:cs="Verdana"/>
                <w:color w:val="231F20"/>
                <w:spacing w:val="-11"/>
                <w:sz w:val="20"/>
                <w:szCs w:val="20"/>
                <w:lang w:val="nl-NL"/>
              </w:rPr>
              <w:t xml:space="preserve"> </w:t>
            </w:r>
            <w:r w:rsidRPr="000629E4">
              <w:rPr>
                <w:rFonts w:ascii="Verdana" w:eastAsia="Verdana" w:hAnsi="Verdana" w:cs="Verdana"/>
                <w:color w:val="231F20"/>
                <w:sz w:val="20"/>
                <w:szCs w:val="20"/>
                <w:lang w:val="nl-NL"/>
              </w:rPr>
              <w:t>te</w:t>
            </w:r>
            <w:r w:rsidRPr="000629E4">
              <w:rPr>
                <w:rFonts w:ascii="Verdana" w:eastAsia="Verdana" w:hAnsi="Verdana" w:cs="Verdana"/>
                <w:color w:val="231F20"/>
                <w:spacing w:val="-11"/>
                <w:sz w:val="20"/>
                <w:szCs w:val="20"/>
                <w:lang w:val="nl-NL"/>
              </w:rPr>
              <w:t xml:space="preserve"> </w:t>
            </w:r>
            <w:r w:rsidRPr="000629E4">
              <w:rPr>
                <w:rFonts w:ascii="Verdana" w:eastAsia="Verdana" w:hAnsi="Verdana" w:cs="Verdana"/>
                <w:color w:val="231F20"/>
                <w:sz w:val="20"/>
                <w:szCs w:val="20"/>
                <w:lang w:val="nl-NL"/>
              </w:rPr>
              <w:t>reflecteren</w:t>
            </w:r>
            <w:r w:rsidRPr="000629E4">
              <w:rPr>
                <w:rFonts w:ascii="Verdana" w:eastAsia="Verdana" w:hAnsi="Verdana" w:cs="Verdana"/>
                <w:color w:val="231F20"/>
                <w:spacing w:val="-12"/>
                <w:sz w:val="20"/>
                <w:szCs w:val="20"/>
                <w:lang w:val="nl-NL"/>
              </w:rPr>
              <w:t xml:space="preserve"> </w:t>
            </w:r>
            <w:r w:rsidRPr="000629E4">
              <w:rPr>
                <w:rFonts w:ascii="Verdana" w:eastAsia="Verdana" w:hAnsi="Verdana" w:cs="Verdana"/>
                <w:color w:val="231F20"/>
                <w:sz w:val="20"/>
                <w:szCs w:val="20"/>
                <w:lang w:val="nl-NL"/>
              </w:rPr>
              <w:t>op</w:t>
            </w:r>
            <w:r w:rsidRPr="000629E4">
              <w:rPr>
                <w:rFonts w:ascii="Verdana" w:eastAsia="Verdana" w:hAnsi="Verdana" w:cs="Verdana"/>
                <w:color w:val="231F20"/>
                <w:spacing w:val="-11"/>
                <w:sz w:val="20"/>
                <w:szCs w:val="20"/>
                <w:lang w:val="nl-NL"/>
              </w:rPr>
              <w:t xml:space="preserve"> </w:t>
            </w:r>
            <w:r w:rsidRPr="000629E4">
              <w:rPr>
                <w:rFonts w:ascii="Verdana" w:eastAsia="Verdana" w:hAnsi="Verdana" w:cs="Verdana"/>
                <w:color w:val="231F20"/>
                <w:sz w:val="20"/>
                <w:szCs w:val="20"/>
                <w:lang w:val="nl-NL"/>
              </w:rPr>
              <w:t>eigen</w:t>
            </w:r>
            <w:r w:rsidRPr="000629E4">
              <w:rPr>
                <w:rFonts w:ascii="Verdana" w:eastAsia="Verdana" w:hAnsi="Verdana" w:cs="Verdana"/>
                <w:color w:val="231F20"/>
                <w:spacing w:val="-12"/>
                <w:sz w:val="20"/>
                <w:szCs w:val="20"/>
                <w:lang w:val="nl-NL"/>
              </w:rPr>
              <w:t xml:space="preserve"> </w:t>
            </w:r>
            <w:r w:rsidRPr="000629E4">
              <w:rPr>
                <w:rFonts w:ascii="Verdana" w:eastAsia="Verdana" w:hAnsi="Verdana" w:cs="Verdana"/>
                <w:color w:val="231F20"/>
                <w:sz w:val="20"/>
                <w:szCs w:val="20"/>
                <w:lang w:val="nl-NL"/>
              </w:rPr>
              <w:t>ervaringen</w:t>
            </w:r>
            <w:r w:rsidRPr="000629E4">
              <w:rPr>
                <w:rFonts w:ascii="Verdana" w:eastAsia="Verdana" w:hAnsi="Verdana" w:cs="Verdana"/>
                <w:color w:val="231F20"/>
                <w:spacing w:val="-12"/>
                <w:sz w:val="20"/>
                <w:szCs w:val="20"/>
                <w:lang w:val="nl-NL"/>
              </w:rPr>
              <w:t xml:space="preserve"> </w:t>
            </w:r>
            <w:r w:rsidRPr="000629E4">
              <w:rPr>
                <w:rFonts w:ascii="Verdana" w:eastAsia="Verdana" w:hAnsi="Verdana" w:cs="Verdana"/>
                <w:color w:val="231F20"/>
                <w:sz w:val="20"/>
                <w:szCs w:val="20"/>
                <w:lang w:val="nl-NL"/>
              </w:rPr>
              <w:t>en</w:t>
            </w:r>
            <w:r w:rsidRPr="000629E4">
              <w:rPr>
                <w:rFonts w:ascii="Verdana" w:eastAsia="Verdana" w:hAnsi="Verdana" w:cs="Verdana"/>
                <w:color w:val="231F20"/>
                <w:spacing w:val="-12"/>
                <w:sz w:val="20"/>
                <w:szCs w:val="20"/>
                <w:lang w:val="nl-NL"/>
              </w:rPr>
              <w:t xml:space="preserve"> </w:t>
            </w:r>
            <w:r w:rsidRPr="000629E4">
              <w:rPr>
                <w:rFonts w:ascii="Verdana" w:eastAsia="Verdana" w:hAnsi="Verdana" w:cs="Verdana"/>
                <w:color w:val="231F20"/>
                <w:sz w:val="20"/>
                <w:szCs w:val="20"/>
                <w:lang w:val="nl-NL"/>
              </w:rPr>
              <w:t>ervaringen</w:t>
            </w:r>
            <w:r w:rsidRPr="000629E4">
              <w:rPr>
                <w:rFonts w:ascii="Verdana" w:eastAsia="Verdana" w:hAnsi="Verdana" w:cs="Verdana"/>
                <w:color w:val="231F20"/>
                <w:spacing w:val="-12"/>
                <w:sz w:val="20"/>
                <w:szCs w:val="20"/>
                <w:lang w:val="nl-NL"/>
              </w:rPr>
              <w:t xml:space="preserve"> </w:t>
            </w:r>
            <w:r w:rsidRPr="000629E4">
              <w:rPr>
                <w:rFonts w:ascii="Verdana" w:eastAsia="Verdana" w:hAnsi="Verdana" w:cs="Verdana"/>
                <w:color w:val="231F20"/>
                <w:sz w:val="20"/>
                <w:szCs w:val="20"/>
                <w:lang w:val="nl-NL"/>
              </w:rPr>
              <w:t>van collega’s, deze al dan niet in teamverband te bediscussiëren en hiervan te leren.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r w:rsidR="00923386" w:rsidTr="00EF54BE">
        <w:trPr>
          <w:trHeight w:val="567"/>
        </w:trPr>
        <w:tc>
          <w:tcPr>
            <w:tcW w:w="9229" w:type="dxa"/>
            <w:tcBorders>
              <w:top w:val="single" w:sz="4" w:space="0" w:color="auto"/>
              <w:left w:val="single" w:sz="4" w:space="0" w:color="auto"/>
              <w:bottom w:val="single" w:sz="4" w:space="0" w:color="auto"/>
              <w:right w:val="single" w:sz="4" w:space="0" w:color="auto"/>
            </w:tcBorders>
          </w:tcPr>
          <w:p w:rsidR="00923386" w:rsidRPr="00EF54BE" w:rsidRDefault="00923386" w:rsidP="00F41202">
            <w:pPr>
              <w:pStyle w:val="Lijstalinea"/>
              <w:tabs>
                <w:tab w:val="left" w:pos="1758"/>
              </w:tabs>
              <w:ind w:right="115"/>
              <w:rPr>
                <w:rFonts w:ascii="Verdana"/>
                <w:color w:val="231F20"/>
                <w:sz w:val="20"/>
                <w:szCs w:val="20"/>
                <w:lang w:val="nl-NL"/>
              </w:rPr>
            </w:pPr>
            <w:r w:rsidRPr="00EF54BE">
              <w:rPr>
                <w:rFonts w:ascii="Verdana" w:eastAsia="Verdana" w:hAnsi="Verdana" w:cs="Verdana"/>
                <w:color w:val="231F20"/>
                <w:sz w:val="20"/>
                <w:szCs w:val="20"/>
                <w:lang w:val="nl-NL"/>
              </w:rPr>
              <w:t xml:space="preserve">(21) De beginnend beroepsbeoefenaar wordt in staat geacht zich, in het kader van ‘een leven lang </w:t>
            </w:r>
            <w:r w:rsidRPr="00EF54BE">
              <w:rPr>
                <w:rFonts w:ascii="Verdana" w:eastAsia="Verdana" w:hAnsi="Verdana" w:cs="Verdana"/>
                <w:color w:val="231F20"/>
                <w:spacing w:val="-4"/>
                <w:sz w:val="20"/>
                <w:szCs w:val="20"/>
                <w:lang w:val="nl-NL"/>
              </w:rPr>
              <w:t xml:space="preserve">leren’, </w:t>
            </w:r>
            <w:r w:rsidRPr="00EF54BE">
              <w:rPr>
                <w:rFonts w:ascii="Verdana" w:eastAsia="Verdana" w:hAnsi="Verdana" w:cs="Verdana"/>
                <w:color w:val="231F20"/>
                <w:sz w:val="20"/>
                <w:szCs w:val="20"/>
                <w:lang w:val="nl-NL"/>
              </w:rPr>
              <w:t>blijvend te ontwikkelen.</w:t>
            </w:r>
          </w:p>
        </w:tc>
        <w:tc>
          <w:tcPr>
            <w:tcW w:w="4961" w:type="dxa"/>
            <w:tcBorders>
              <w:top w:val="single" w:sz="4" w:space="0" w:color="auto"/>
              <w:left w:val="single" w:sz="4" w:space="0" w:color="auto"/>
              <w:bottom w:val="single" w:sz="4" w:space="0" w:color="auto"/>
              <w:right w:val="single" w:sz="4" w:space="0" w:color="auto"/>
            </w:tcBorders>
          </w:tcPr>
          <w:p w:rsidR="00923386" w:rsidRDefault="00923386" w:rsidP="00F41202">
            <w:r w:rsidRPr="00234EFC">
              <w:rPr>
                <w:rFonts w:ascii="Verdana" w:hAnsi="Verdana"/>
                <w:noProof/>
                <w:sz w:val="20"/>
                <w:szCs w:val="20"/>
                <w:lang w:val="en-US"/>
              </w:rPr>
              <w:fldChar w:fldCharType="begin">
                <w:ffData>
                  <w:name w:val="Text1"/>
                  <w:enabled/>
                  <w:calcOnExit w:val="0"/>
                  <w:textInput/>
                </w:ffData>
              </w:fldChar>
            </w:r>
            <w:r w:rsidRPr="00234EFC">
              <w:rPr>
                <w:rFonts w:ascii="Verdana" w:hAnsi="Verdana"/>
                <w:noProof/>
                <w:sz w:val="20"/>
                <w:szCs w:val="20"/>
                <w:lang w:val="en-US"/>
              </w:rPr>
              <w:instrText xml:space="preserve"> FORMTEXT </w:instrText>
            </w:r>
            <w:r w:rsidRPr="00234EFC">
              <w:rPr>
                <w:rFonts w:ascii="Verdana" w:hAnsi="Verdana"/>
                <w:noProof/>
                <w:sz w:val="20"/>
                <w:szCs w:val="20"/>
                <w:lang w:val="en-US"/>
              </w:rPr>
            </w:r>
            <w:r w:rsidRPr="00234EFC">
              <w:rPr>
                <w:rFonts w:ascii="Verdana" w:hAnsi="Verdana"/>
                <w:noProof/>
                <w:sz w:val="20"/>
                <w:szCs w:val="20"/>
                <w:lang w:val="en-US"/>
              </w:rPr>
              <w:fldChar w:fldCharType="separate"/>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t> </w:t>
            </w:r>
            <w:r w:rsidRPr="00234EFC">
              <w:rPr>
                <w:rFonts w:ascii="Verdana" w:hAnsi="Verdana"/>
                <w:noProof/>
                <w:sz w:val="20"/>
                <w:szCs w:val="20"/>
                <w:lang w:val="en-US"/>
              </w:rPr>
              <w:fldChar w:fldCharType="end"/>
            </w:r>
          </w:p>
        </w:tc>
      </w:tr>
    </w:tbl>
    <w:p w:rsidR="00A46DCC" w:rsidRDefault="00A46DCC" w:rsidP="00F41202"/>
    <w:p w:rsidR="002E3A2C" w:rsidRPr="001508C1" w:rsidRDefault="00FD63E1" w:rsidP="00F41202">
      <w:pPr>
        <w:numPr>
          <w:ilvl w:val="0"/>
          <w:numId w:val="4"/>
        </w:numPr>
        <w:rPr>
          <w:rFonts w:ascii="Verdana" w:hAnsi="Verdana"/>
          <w:b/>
          <w:color w:val="53579A"/>
          <w:sz w:val="20"/>
          <w:szCs w:val="20"/>
        </w:rPr>
      </w:pPr>
      <w:r w:rsidRPr="001508C1">
        <w:rPr>
          <w:rFonts w:ascii="Verdana" w:hAnsi="Verdana"/>
          <w:b/>
          <w:color w:val="53579A"/>
          <w:sz w:val="20"/>
          <w:szCs w:val="20"/>
        </w:rPr>
        <w:lastRenderedPageBreak/>
        <w:t>Eindtermen per vakgebied</w:t>
      </w:r>
    </w:p>
    <w:p w:rsidR="003155F2" w:rsidRPr="00FD63E1" w:rsidRDefault="003155F2" w:rsidP="00F41202">
      <w:pPr>
        <w:ind w:left="900"/>
        <w:rPr>
          <w:rFonts w:ascii="Verdana" w:hAnsi="Verdana"/>
          <w:b/>
          <w:color w:val="800080"/>
          <w:sz w:val="20"/>
          <w:szCs w:val="20"/>
        </w:rPr>
      </w:pPr>
    </w:p>
    <w:tbl>
      <w:tblPr>
        <w:tblW w:w="141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6"/>
        <w:gridCol w:w="7993"/>
        <w:gridCol w:w="709"/>
        <w:gridCol w:w="4252"/>
      </w:tblGrid>
      <w:tr w:rsidR="00EF54BE" w:rsidRPr="00D252F2" w:rsidTr="001508C1">
        <w:trPr>
          <w:cantSplit/>
          <w:trHeight w:val="1016"/>
          <w:tblHeader/>
        </w:trPr>
        <w:tc>
          <w:tcPr>
            <w:tcW w:w="1236" w:type="dxa"/>
            <w:tcBorders>
              <w:bottom w:val="single" w:sz="4" w:space="0" w:color="auto"/>
            </w:tcBorders>
            <w:shd w:val="clear" w:color="auto" w:fill="008B9D"/>
            <w:vAlign w:val="center"/>
          </w:tcPr>
          <w:bookmarkEnd w:id="0"/>
          <w:p w:rsidR="00EF54BE" w:rsidRPr="00F41202" w:rsidRDefault="00EF54BE" w:rsidP="00F41202">
            <w:pPr>
              <w:tabs>
                <w:tab w:val="num" w:pos="900"/>
              </w:tabs>
              <w:rPr>
                <w:rFonts w:ascii="Verdana" w:hAnsi="Verdana"/>
                <w:b/>
                <w:bCs/>
                <w:color w:val="FFFFFF"/>
                <w:sz w:val="20"/>
                <w:szCs w:val="20"/>
              </w:rPr>
            </w:pPr>
            <w:r w:rsidRPr="00F41202">
              <w:rPr>
                <w:rFonts w:ascii="Verdana" w:hAnsi="Verdana"/>
                <w:b/>
                <w:bCs/>
                <w:color w:val="FFFFFF"/>
                <w:sz w:val="20"/>
                <w:szCs w:val="20"/>
              </w:rPr>
              <w:t>Nr</w:t>
            </w:r>
          </w:p>
        </w:tc>
        <w:tc>
          <w:tcPr>
            <w:tcW w:w="7993" w:type="dxa"/>
            <w:tcBorders>
              <w:bottom w:val="single" w:sz="4" w:space="0" w:color="auto"/>
            </w:tcBorders>
            <w:shd w:val="clear" w:color="auto" w:fill="008B9D"/>
            <w:vAlign w:val="center"/>
          </w:tcPr>
          <w:p w:rsidR="00EF54BE" w:rsidRPr="00F41202" w:rsidRDefault="00EF54BE" w:rsidP="00F41202">
            <w:pPr>
              <w:tabs>
                <w:tab w:val="num" w:pos="900"/>
              </w:tabs>
              <w:rPr>
                <w:rFonts w:ascii="Verdana" w:hAnsi="Verdana"/>
                <w:b/>
                <w:bCs/>
                <w:color w:val="FFFFFF"/>
                <w:sz w:val="20"/>
                <w:szCs w:val="20"/>
              </w:rPr>
            </w:pPr>
            <w:r w:rsidRPr="00F41202">
              <w:rPr>
                <w:rFonts w:ascii="Verdana" w:hAnsi="Verdana"/>
                <w:b/>
                <w:bCs/>
                <w:color w:val="FFFFFF"/>
                <w:sz w:val="20"/>
                <w:szCs w:val="20"/>
              </w:rPr>
              <w:t>De beginnend beroepsbeoefenaar is in staat om</w:t>
            </w:r>
          </w:p>
        </w:tc>
        <w:tc>
          <w:tcPr>
            <w:tcW w:w="709" w:type="dxa"/>
            <w:tcBorders>
              <w:bottom w:val="single" w:sz="4" w:space="0" w:color="auto"/>
            </w:tcBorders>
            <w:shd w:val="clear" w:color="auto" w:fill="008B9D"/>
            <w:textDirection w:val="btLr"/>
            <w:vAlign w:val="center"/>
          </w:tcPr>
          <w:p w:rsidR="00EF54BE" w:rsidRPr="00F41202" w:rsidRDefault="00EF54BE" w:rsidP="00F41202">
            <w:pPr>
              <w:ind w:left="113" w:right="113"/>
              <w:rPr>
                <w:rFonts w:ascii="Verdana" w:hAnsi="Verdana"/>
                <w:b/>
                <w:bCs/>
                <w:color w:val="FFFFFF"/>
                <w:sz w:val="20"/>
                <w:szCs w:val="20"/>
              </w:rPr>
            </w:pPr>
            <w:r w:rsidRPr="00F41202">
              <w:rPr>
                <w:rFonts w:ascii="Verdana" w:hAnsi="Verdana"/>
                <w:b/>
                <w:bCs/>
                <w:color w:val="FFFFFF"/>
                <w:sz w:val="20"/>
                <w:szCs w:val="20"/>
              </w:rPr>
              <w:t>Niveau</w:t>
            </w:r>
          </w:p>
        </w:tc>
        <w:tc>
          <w:tcPr>
            <w:tcW w:w="4252" w:type="dxa"/>
            <w:tcBorders>
              <w:bottom w:val="single" w:sz="4" w:space="0" w:color="auto"/>
            </w:tcBorders>
            <w:shd w:val="clear" w:color="auto" w:fill="008B9D"/>
            <w:vAlign w:val="center"/>
          </w:tcPr>
          <w:p w:rsidR="00EF54BE" w:rsidRPr="00F41202" w:rsidRDefault="00EF54BE" w:rsidP="00F41202">
            <w:pPr>
              <w:rPr>
                <w:rFonts w:ascii="Verdana" w:hAnsi="Verdana" w:cs="Arial"/>
                <w:b/>
                <w:color w:val="FFFFFF"/>
                <w:sz w:val="16"/>
                <w:szCs w:val="16"/>
              </w:rPr>
            </w:pPr>
            <w:r w:rsidRPr="00F41202">
              <w:rPr>
                <w:rFonts w:ascii="Verdana" w:hAnsi="Verdana" w:cs="Arial"/>
                <w:b/>
                <w:color w:val="FFFFFF"/>
                <w:sz w:val="20"/>
                <w:szCs w:val="20"/>
              </w:rPr>
              <w:t>Waar en wanneer in uw buitenlandse (praktijk)opleiding is deze eindterm gerealiseerd?</w:t>
            </w:r>
          </w:p>
        </w:tc>
      </w:tr>
      <w:tr w:rsidR="00923386" w:rsidRPr="00D252F2" w:rsidTr="00257747">
        <w:trPr>
          <w:trHeight w:val="821"/>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A&amp;A-2</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verwachtingen</w:t>
            </w:r>
            <w:r w:rsidRPr="007C6676">
              <w:rPr>
                <w:rFonts w:ascii="Verdana" w:hAnsi="Verdana"/>
                <w:sz w:val="20"/>
                <w:szCs w:val="20"/>
              </w:rPr>
              <w:t xml:space="preserve"> van de opdrachtgever en gebruikers van de opdracht te onderkennen, de </w:t>
            </w:r>
            <w:r w:rsidRPr="007C6676">
              <w:rPr>
                <w:rFonts w:ascii="Verdana" w:hAnsi="Verdana"/>
                <w:b/>
                <w:sz w:val="20"/>
                <w:szCs w:val="20"/>
              </w:rPr>
              <w:t>spanningsvelden</w:t>
            </w:r>
            <w:r w:rsidRPr="007C6676">
              <w:rPr>
                <w:rFonts w:ascii="Verdana" w:hAnsi="Verdana"/>
                <w:sz w:val="20"/>
                <w:szCs w:val="20"/>
              </w:rPr>
              <w:t xml:space="preserve"> tussen de verschillende belanghebbenden te identificeren, de </w:t>
            </w:r>
            <w:r w:rsidRPr="007C6676">
              <w:rPr>
                <w:rFonts w:ascii="Verdana" w:hAnsi="Verdana"/>
                <w:b/>
                <w:sz w:val="20"/>
                <w:szCs w:val="20"/>
              </w:rPr>
              <w:t>belangen</w:t>
            </w:r>
            <w:r w:rsidRPr="007C6676">
              <w:rPr>
                <w:rFonts w:ascii="Verdana" w:hAnsi="Verdana"/>
                <w:sz w:val="20"/>
                <w:szCs w:val="20"/>
              </w:rPr>
              <w:t xml:space="preserve"> van de opdrachtgevers en het publiek af te wegen, hierop te reflecteren en bij de besluitvorming te betrekken.</w:t>
            </w:r>
          </w:p>
        </w:tc>
        <w:tc>
          <w:tcPr>
            <w:tcW w:w="709" w:type="dxa"/>
          </w:tcPr>
          <w:p w:rsidR="00923386" w:rsidRPr="00955AE7"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594"/>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A&amp;A-5b</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bij de uitvoering van (beroeps)taken op </w:t>
            </w:r>
            <w:r w:rsidRPr="007C6676">
              <w:rPr>
                <w:rFonts w:ascii="Verdana" w:hAnsi="Verdana"/>
                <w:b/>
                <w:sz w:val="20"/>
                <w:szCs w:val="20"/>
              </w:rPr>
              <w:t>ethische vraagstukken en dilemma’s</w:t>
            </w:r>
            <w:r w:rsidRPr="007C6676">
              <w:rPr>
                <w:rFonts w:ascii="Verdana" w:hAnsi="Verdana"/>
                <w:sz w:val="20"/>
                <w:szCs w:val="20"/>
              </w:rPr>
              <w:t xml:space="preserve"> te reflecteren en zelfstandig te komen tot een gemotiveerde besluitvorming met inachtneming van vigerende beroepsreglementering en een professioneel kritische instelling. </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759"/>
        </w:trPr>
        <w:tc>
          <w:tcPr>
            <w:tcW w:w="1236"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A&amp;A-6</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om bij </w:t>
            </w:r>
            <w:r>
              <w:rPr>
                <w:rFonts w:ascii="Verdana" w:hAnsi="Verdana"/>
                <w:sz w:val="20"/>
                <w:szCs w:val="20"/>
              </w:rPr>
              <w:t xml:space="preserve">het </w:t>
            </w:r>
            <w:r w:rsidRPr="007C6676">
              <w:rPr>
                <w:rFonts w:ascii="Verdana" w:hAnsi="Verdana"/>
                <w:sz w:val="20"/>
                <w:szCs w:val="20"/>
              </w:rPr>
              <w:t>uitvoer</w:t>
            </w:r>
            <w:r>
              <w:rPr>
                <w:rFonts w:ascii="Verdana" w:hAnsi="Verdana"/>
                <w:sz w:val="20"/>
                <w:szCs w:val="20"/>
              </w:rPr>
              <w:t>en</w:t>
            </w:r>
            <w:r w:rsidRPr="007C6676">
              <w:rPr>
                <w:rFonts w:ascii="Verdana" w:hAnsi="Verdana"/>
                <w:sz w:val="20"/>
                <w:szCs w:val="20"/>
              </w:rPr>
              <w:t xml:space="preserve"> van (beroeps)taken een </w:t>
            </w:r>
            <w:r w:rsidRPr="007C6676">
              <w:rPr>
                <w:rFonts w:ascii="Verdana" w:hAnsi="Verdana"/>
                <w:b/>
                <w:sz w:val="20"/>
                <w:szCs w:val="20"/>
              </w:rPr>
              <w:t>kritische houding</w:t>
            </w:r>
            <w:r w:rsidRPr="007C6676">
              <w:rPr>
                <w:rFonts w:ascii="Verdana" w:hAnsi="Verdana"/>
                <w:sz w:val="20"/>
                <w:szCs w:val="20"/>
              </w:rPr>
              <w:t xml:space="preserve"> aan te nemen</w:t>
            </w:r>
            <w:r>
              <w:rPr>
                <w:rFonts w:ascii="Verdana" w:hAnsi="Verdana"/>
                <w:sz w:val="20"/>
                <w:szCs w:val="20"/>
              </w:rPr>
              <w:t xml:space="preserve">, die onder meer </w:t>
            </w:r>
            <w:r w:rsidRPr="007C6676">
              <w:rPr>
                <w:rFonts w:ascii="Verdana" w:hAnsi="Verdana"/>
                <w:sz w:val="20"/>
                <w:szCs w:val="20"/>
              </w:rPr>
              <w:t>wordt gekenmerkt door een onderzoekende instelling, het alert zijn op omstandigheden die kunnen duiden op fouten of fraude en een kritische evaluatie van ten behoeve van de opdracht verkregen informatie.</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355"/>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A&amp;A-7.2</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kwaliteitsbeheersingsprocedures</w:t>
            </w:r>
            <w:r w:rsidRPr="007C6676">
              <w:rPr>
                <w:rFonts w:ascii="Verdana" w:hAnsi="Verdana"/>
                <w:sz w:val="20"/>
                <w:szCs w:val="20"/>
              </w:rPr>
              <w:t xml:space="preserve"> op </w:t>
            </w:r>
            <w:r w:rsidRPr="007C6676">
              <w:rPr>
                <w:rFonts w:ascii="Verdana" w:hAnsi="Verdana"/>
                <w:b/>
                <w:sz w:val="20"/>
                <w:szCs w:val="20"/>
              </w:rPr>
              <w:t>opdrachtniveau</w:t>
            </w:r>
            <w:r w:rsidRPr="007C6676">
              <w:rPr>
                <w:rFonts w:ascii="Verdana" w:hAnsi="Verdana"/>
                <w:sz w:val="20"/>
                <w:szCs w:val="20"/>
              </w:rPr>
              <w:t xml:space="preserve"> te beschrijven en toe te passen, </w:t>
            </w:r>
            <w:r>
              <w:rPr>
                <w:rFonts w:ascii="Verdana" w:hAnsi="Verdana"/>
                <w:sz w:val="20"/>
                <w:szCs w:val="20"/>
              </w:rPr>
              <w:t>met inbegrip van</w:t>
            </w:r>
            <w:r w:rsidRPr="007C6676">
              <w:rPr>
                <w:rFonts w:ascii="Verdana" w:hAnsi="Verdana"/>
                <w:sz w:val="20"/>
                <w:szCs w:val="20"/>
              </w:rPr>
              <w:t xml:space="preserve"> de </w:t>
            </w:r>
            <w:r w:rsidRPr="007C6676">
              <w:rPr>
                <w:rFonts w:ascii="Verdana" w:hAnsi="Verdana"/>
                <w:b/>
                <w:sz w:val="20"/>
                <w:szCs w:val="20"/>
              </w:rPr>
              <w:t>documentatieverplichtingen</w:t>
            </w:r>
            <w:r w:rsidRPr="007C6676">
              <w:rPr>
                <w:rFonts w:ascii="Verdana" w:hAnsi="Verdana"/>
                <w:sz w:val="20"/>
                <w:szCs w:val="20"/>
              </w:rPr>
              <w:t>.</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410"/>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A&amp;A-10</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beroepsreglementering ter zake van </w:t>
            </w:r>
            <w:r w:rsidRPr="007C6676">
              <w:rPr>
                <w:rFonts w:ascii="Verdana" w:hAnsi="Verdana"/>
                <w:b/>
                <w:sz w:val="20"/>
                <w:szCs w:val="20"/>
              </w:rPr>
              <w:t>fraude en ongebruikelijke transacties</w:t>
            </w:r>
            <w:r w:rsidRPr="007C6676">
              <w:rPr>
                <w:rFonts w:ascii="Verdana" w:hAnsi="Verdana"/>
                <w:sz w:val="20"/>
                <w:szCs w:val="20"/>
              </w:rPr>
              <w:t xml:space="preserve"> </w:t>
            </w:r>
            <w:r>
              <w:rPr>
                <w:rFonts w:ascii="Verdana" w:hAnsi="Verdana"/>
                <w:sz w:val="20"/>
                <w:szCs w:val="20"/>
              </w:rPr>
              <w:t>te ver</w:t>
            </w:r>
            <w:r w:rsidRPr="007C6676">
              <w:rPr>
                <w:rFonts w:ascii="Verdana" w:hAnsi="Verdana"/>
                <w:sz w:val="20"/>
                <w:szCs w:val="20"/>
              </w:rPr>
              <w:t>woorden respectievelijk toe te passen.</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524"/>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A&amp;A-11.1</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de van toepassing zijnde beroepsreglementering met betrekking tot het proces van </w:t>
            </w:r>
            <w:r w:rsidRPr="007C6676">
              <w:rPr>
                <w:rFonts w:ascii="Verdana" w:hAnsi="Verdana"/>
                <w:b/>
                <w:sz w:val="20"/>
                <w:szCs w:val="20"/>
              </w:rPr>
              <w:t>cliënt-/opdracht(her)acceptatie</w:t>
            </w:r>
            <w:r w:rsidRPr="007C6676">
              <w:rPr>
                <w:rFonts w:ascii="Verdana" w:hAnsi="Verdana"/>
                <w:sz w:val="20"/>
                <w:szCs w:val="20"/>
              </w:rPr>
              <w:t xml:space="preserve"> toe te passen.</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807"/>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A&amp;A-11.2</w:t>
            </w:r>
          </w:p>
        </w:tc>
        <w:tc>
          <w:tcPr>
            <w:tcW w:w="7993" w:type="dxa"/>
            <w:shd w:val="clear" w:color="auto" w:fill="auto"/>
          </w:tcPr>
          <w:p w:rsidR="00923386" w:rsidRPr="007C6676" w:rsidRDefault="00923386" w:rsidP="00F41202">
            <w:pPr>
              <w:rPr>
                <w:rFonts w:ascii="Verdana" w:hAnsi="Verdana"/>
                <w:i/>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conform de van toepassing zijnde beroepsreglementering, de relevante kennis van de entiteit en zijn omgeving, met inbegrip van haar interne beheersing, te verzamelen om vervolgens de bedrijfs-, accountantscontrole-, inherente-, interne beheersings- en detectie</w:t>
            </w:r>
            <w:r w:rsidRPr="007C6676">
              <w:rPr>
                <w:rFonts w:ascii="Verdana" w:hAnsi="Verdana"/>
                <w:b/>
                <w:sz w:val="20"/>
                <w:szCs w:val="20"/>
              </w:rPr>
              <w:t>risico's</w:t>
            </w:r>
            <w:r w:rsidRPr="007C6676">
              <w:rPr>
                <w:rFonts w:ascii="Verdana" w:hAnsi="Verdana"/>
                <w:sz w:val="20"/>
                <w:szCs w:val="20"/>
              </w:rPr>
              <w:t xml:space="preserve"> te </w:t>
            </w:r>
            <w:r>
              <w:rPr>
                <w:rFonts w:ascii="Verdana" w:hAnsi="Verdana"/>
                <w:sz w:val="20"/>
                <w:szCs w:val="20"/>
              </w:rPr>
              <w:t>beschrijven</w:t>
            </w:r>
            <w:r w:rsidRPr="007C6676">
              <w:rPr>
                <w:rFonts w:ascii="Verdana" w:hAnsi="Verdana"/>
                <w:sz w:val="20"/>
                <w:szCs w:val="20"/>
              </w:rPr>
              <w:t xml:space="preserve"> en </w:t>
            </w:r>
            <w:r>
              <w:rPr>
                <w:rFonts w:ascii="Verdana" w:hAnsi="Verdana"/>
                <w:sz w:val="20"/>
                <w:szCs w:val="20"/>
              </w:rPr>
              <w:t>in te schatten</w:t>
            </w:r>
            <w:r w:rsidRPr="007C6676">
              <w:rPr>
                <w:rFonts w:ascii="Verdana" w:hAnsi="Verdana"/>
                <w:sz w:val="20"/>
                <w:szCs w:val="20"/>
              </w:rPr>
              <w:t xml:space="preserve"> en de </w:t>
            </w:r>
            <w:r w:rsidRPr="007C6676">
              <w:rPr>
                <w:rFonts w:ascii="Verdana" w:hAnsi="Verdana"/>
                <w:b/>
                <w:sz w:val="20"/>
                <w:szCs w:val="20"/>
              </w:rPr>
              <w:t>materialiteit</w:t>
            </w:r>
            <w:r w:rsidRPr="007C6676">
              <w:rPr>
                <w:rFonts w:ascii="Verdana" w:hAnsi="Verdana"/>
                <w:sz w:val="20"/>
                <w:szCs w:val="20"/>
              </w:rPr>
              <w:t xml:space="preserve"> te bepalen.</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290"/>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A&amp;A-11.3</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conform de van toepassing zijnde beroepsreglementering, de invloed van de </w:t>
            </w:r>
            <w:r w:rsidRPr="007C6676">
              <w:rPr>
                <w:rFonts w:ascii="Verdana" w:hAnsi="Verdana"/>
                <w:b/>
                <w:sz w:val="20"/>
                <w:szCs w:val="20"/>
              </w:rPr>
              <w:t>informatietechnologie</w:t>
            </w:r>
            <w:r w:rsidRPr="007C6676">
              <w:rPr>
                <w:rFonts w:ascii="Verdana" w:hAnsi="Verdana"/>
                <w:sz w:val="20"/>
                <w:szCs w:val="20"/>
              </w:rPr>
              <w:t xml:space="preserve"> op de entiteit incl. haar processen, systemen en governance (waaronder ERP, cloud </w:t>
            </w:r>
            <w:r w:rsidRPr="007C6676">
              <w:rPr>
                <w:rFonts w:ascii="Verdana" w:hAnsi="Verdana"/>
                <w:sz w:val="20"/>
                <w:szCs w:val="20"/>
              </w:rPr>
              <w:lastRenderedPageBreak/>
              <w:t>computing, big data, networking, privacy, social media, reporting software) te beschrijven en te analyseren alsmede de gevolgen te</w:t>
            </w:r>
            <w:r>
              <w:rPr>
                <w:rFonts w:ascii="Verdana" w:hAnsi="Verdana"/>
                <w:sz w:val="20"/>
                <w:szCs w:val="20"/>
              </w:rPr>
              <w:t xml:space="preserve"> </w:t>
            </w:r>
            <w:r w:rsidRPr="007C6676">
              <w:rPr>
                <w:rFonts w:ascii="Verdana" w:hAnsi="Verdana"/>
                <w:sz w:val="20"/>
                <w:szCs w:val="20"/>
              </w:rPr>
              <w:t>bepalen voor de door de accountant uit te voeren werkzaamheden, waaronder de daarbij te hanteren methoden en technieken (zoals audit software).</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lastRenderedPageBreak/>
              <w:t>C</w:t>
            </w:r>
          </w:p>
        </w:tc>
        <w:tc>
          <w:tcPr>
            <w:tcW w:w="4252" w:type="dxa"/>
            <w:shd w:val="clear" w:color="auto" w:fill="auto"/>
          </w:tcPr>
          <w:p w:rsidR="00923386" w:rsidRDefault="00923386" w:rsidP="00F41202">
            <w:r w:rsidRPr="00620238">
              <w:rPr>
                <w:rFonts w:ascii="Verdana" w:hAnsi="Verdana"/>
                <w:noProof/>
                <w:sz w:val="20"/>
                <w:szCs w:val="20"/>
                <w:lang w:val="en-US"/>
              </w:rPr>
              <w:fldChar w:fldCharType="begin">
                <w:ffData>
                  <w:name w:val="Text1"/>
                  <w:enabled/>
                  <w:calcOnExit w:val="0"/>
                  <w:textInput/>
                </w:ffData>
              </w:fldChar>
            </w:r>
            <w:r w:rsidRPr="00620238">
              <w:rPr>
                <w:rFonts w:ascii="Verdana" w:hAnsi="Verdana"/>
                <w:noProof/>
                <w:sz w:val="20"/>
                <w:szCs w:val="20"/>
                <w:lang w:val="en-US"/>
              </w:rPr>
              <w:instrText xml:space="preserve"> FORMTEXT </w:instrText>
            </w:r>
            <w:r w:rsidRPr="00620238">
              <w:rPr>
                <w:rFonts w:ascii="Verdana" w:hAnsi="Verdana"/>
                <w:noProof/>
                <w:sz w:val="20"/>
                <w:szCs w:val="20"/>
                <w:lang w:val="en-US"/>
              </w:rPr>
            </w:r>
            <w:r w:rsidRPr="00620238">
              <w:rPr>
                <w:rFonts w:ascii="Verdana" w:hAnsi="Verdana"/>
                <w:noProof/>
                <w:sz w:val="20"/>
                <w:szCs w:val="20"/>
                <w:lang w:val="en-US"/>
              </w:rPr>
              <w:fldChar w:fldCharType="separate"/>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t> </w:t>
            </w:r>
            <w:r w:rsidRPr="00620238">
              <w:rPr>
                <w:rFonts w:ascii="Verdana" w:hAnsi="Verdana"/>
                <w:noProof/>
                <w:sz w:val="20"/>
                <w:szCs w:val="20"/>
                <w:lang w:val="en-US"/>
              </w:rPr>
              <w:fldChar w:fldCharType="end"/>
            </w:r>
          </w:p>
        </w:tc>
      </w:tr>
      <w:tr w:rsidR="00923386" w:rsidRPr="00D252F2" w:rsidTr="00257747">
        <w:trPr>
          <w:trHeight w:val="590"/>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A&amp;A-11.4</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op basis van de geïdentificeerde risico’s voor een </w:t>
            </w:r>
            <w:r w:rsidRPr="007C6676">
              <w:rPr>
                <w:rFonts w:ascii="Verdana" w:hAnsi="Verdana"/>
                <w:b/>
                <w:sz w:val="20"/>
                <w:szCs w:val="20"/>
              </w:rPr>
              <w:t>jaarrekeningcontrole</w:t>
            </w:r>
            <w:r w:rsidRPr="007C6676">
              <w:rPr>
                <w:rFonts w:ascii="Verdana" w:hAnsi="Verdana"/>
                <w:sz w:val="20"/>
                <w:szCs w:val="20"/>
              </w:rPr>
              <w:t xml:space="preserve"> de werkzaamheden te bepalen, vast te leggen in een controleprogramma en uit te voeren teneinde voldoende en toereikende </w:t>
            </w:r>
            <w:r w:rsidRPr="007C6676">
              <w:rPr>
                <w:rFonts w:ascii="Verdana" w:hAnsi="Verdana"/>
                <w:b/>
                <w:sz w:val="20"/>
                <w:szCs w:val="20"/>
              </w:rPr>
              <w:t>controle-informatie</w:t>
            </w:r>
            <w:r w:rsidRPr="007C6676">
              <w:rPr>
                <w:rFonts w:ascii="Verdana" w:hAnsi="Verdana"/>
                <w:sz w:val="20"/>
                <w:szCs w:val="20"/>
              </w:rPr>
              <w:t xml:space="preserve"> te verkrijgen.</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8F25DB">
              <w:rPr>
                <w:rFonts w:ascii="Verdana" w:hAnsi="Verdana"/>
                <w:noProof/>
                <w:sz w:val="20"/>
                <w:szCs w:val="20"/>
                <w:lang w:val="en-US"/>
              </w:rPr>
              <w:fldChar w:fldCharType="begin">
                <w:ffData>
                  <w:name w:val="Text1"/>
                  <w:enabled/>
                  <w:calcOnExit w:val="0"/>
                  <w:textInput/>
                </w:ffData>
              </w:fldChar>
            </w:r>
            <w:r w:rsidRPr="008F25DB">
              <w:rPr>
                <w:rFonts w:ascii="Verdana" w:hAnsi="Verdana"/>
                <w:noProof/>
                <w:sz w:val="20"/>
                <w:szCs w:val="20"/>
                <w:lang w:val="en-US"/>
              </w:rPr>
              <w:instrText xml:space="preserve"> FORMTEXT </w:instrText>
            </w:r>
            <w:r w:rsidRPr="008F25DB">
              <w:rPr>
                <w:rFonts w:ascii="Verdana" w:hAnsi="Verdana"/>
                <w:noProof/>
                <w:sz w:val="20"/>
                <w:szCs w:val="20"/>
                <w:lang w:val="en-US"/>
              </w:rPr>
            </w:r>
            <w:r w:rsidRPr="008F25DB">
              <w:rPr>
                <w:rFonts w:ascii="Verdana" w:hAnsi="Verdana"/>
                <w:noProof/>
                <w:sz w:val="20"/>
                <w:szCs w:val="20"/>
                <w:lang w:val="en-US"/>
              </w:rPr>
              <w:fldChar w:fldCharType="separate"/>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fldChar w:fldCharType="end"/>
            </w:r>
          </w:p>
        </w:tc>
      </w:tr>
      <w:tr w:rsidR="00923386" w:rsidRPr="00D252F2" w:rsidTr="00257747">
        <w:trPr>
          <w:trHeight w:val="566"/>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A&amp;A-11.5b</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bij de uitvoering van een </w:t>
            </w:r>
            <w:r w:rsidRPr="007C6676">
              <w:rPr>
                <w:rFonts w:ascii="Verdana" w:hAnsi="Verdana"/>
                <w:b/>
                <w:sz w:val="20"/>
                <w:szCs w:val="20"/>
              </w:rPr>
              <w:t>jaarrekeningcontrole</w:t>
            </w:r>
            <w:r w:rsidRPr="007C6676">
              <w:rPr>
                <w:rFonts w:ascii="Verdana" w:hAnsi="Verdana"/>
                <w:sz w:val="20"/>
                <w:szCs w:val="20"/>
              </w:rPr>
              <w:t xml:space="preserve"> op effectieve wijze gebruik te maken van de beschikbare methoden en technieken, waaronder </w:t>
            </w:r>
            <w:r w:rsidRPr="007C6676">
              <w:rPr>
                <w:rFonts w:ascii="Verdana" w:hAnsi="Verdana"/>
                <w:b/>
                <w:sz w:val="20"/>
                <w:szCs w:val="20"/>
              </w:rPr>
              <w:t>statistiek, data-analyse en/of procesmining</w:t>
            </w:r>
            <w:r w:rsidRPr="007C6676">
              <w:rPr>
                <w:rFonts w:ascii="Verdana" w:hAnsi="Verdana"/>
                <w:sz w:val="20"/>
                <w:szCs w:val="20"/>
              </w:rPr>
              <w:t xml:space="preserve">. </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A</w:t>
            </w:r>
          </w:p>
        </w:tc>
        <w:tc>
          <w:tcPr>
            <w:tcW w:w="4252" w:type="dxa"/>
            <w:shd w:val="clear" w:color="auto" w:fill="auto"/>
          </w:tcPr>
          <w:p w:rsidR="00923386" w:rsidRDefault="00923386" w:rsidP="00F41202">
            <w:r w:rsidRPr="008F25DB">
              <w:rPr>
                <w:rFonts w:ascii="Verdana" w:hAnsi="Verdana"/>
                <w:noProof/>
                <w:sz w:val="20"/>
                <w:szCs w:val="20"/>
                <w:lang w:val="en-US"/>
              </w:rPr>
              <w:fldChar w:fldCharType="begin">
                <w:ffData>
                  <w:name w:val="Text1"/>
                  <w:enabled/>
                  <w:calcOnExit w:val="0"/>
                  <w:textInput/>
                </w:ffData>
              </w:fldChar>
            </w:r>
            <w:r w:rsidRPr="008F25DB">
              <w:rPr>
                <w:rFonts w:ascii="Verdana" w:hAnsi="Verdana"/>
                <w:noProof/>
                <w:sz w:val="20"/>
                <w:szCs w:val="20"/>
                <w:lang w:val="en-US"/>
              </w:rPr>
              <w:instrText xml:space="preserve"> FORMTEXT </w:instrText>
            </w:r>
            <w:r w:rsidRPr="008F25DB">
              <w:rPr>
                <w:rFonts w:ascii="Verdana" w:hAnsi="Verdana"/>
                <w:noProof/>
                <w:sz w:val="20"/>
                <w:szCs w:val="20"/>
                <w:lang w:val="en-US"/>
              </w:rPr>
            </w:r>
            <w:r w:rsidRPr="008F25DB">
              <w:rPr>
                <w:rFonts w:ascii="Verdana" w:hAnsi="Verdana"/>
                <w:noProof/>
                <w:sz w:val="20"/>
                <w:szCs w:val="20"/>
                <w:lang w:val="en-US"/>
              </w:rPr>
              <w:fldChar w:fldCharType="separate"/>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fldChar w:fldCharType="end"/>
            </w:r>
          </w:p>
        </w:tc>
      </w:tr>
      <w:tr w:rsidR="00923386" w:rsidRPr="00D252F2" w:rsidTr="00257747">
        <w:trPr>
          <w:trHeight w:val="1888"/>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A&amp;A-11.6</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conform de van toepassing zijnde beroepsreglementering, de volgende </w:t>
            </w:r>
            <w:r w:rsidRPr="007C6676">
              <w:rPr>
                <w:rFonts w:ascii="Verdana" w:hAnsi="Verdana"/>
                <w:b/>
                <w:sz w:val="20"/>
                <w:szCs w:val="20"/>
              </w:rPr>
              <w:t>specifieke activiteiten</w:t>
            </w:r>
            <w:r w:rsidRPr="007C6676">
              <w:rPr>
                <w:rFonts w:ascii="Verdana" w:hAnsi="Verdana"/>
                <w:sz w:val="20"/>
                <w:szCs w:val="20"/>
              </w:rPr>
              <w:t xml:space="preserve"> uit te voeren: </w:t>
            </w:r>
          </w:p>
          <w:p w:rsidR="00923386" w:rsidRPr="000629E4" w:rsidRDefault="00923386" w:rsidP="00F41202">
            <w:pPr>
              <w:pStyle w:val="Lijstalinea"/>
              <w:widowControl/>
              <w:numPr>
                <w:ilvl w:val="0"/>
                <w:numId w:val="3"/>
              </w:numPr>
              <w:ind w:left="360"/>
              <w:rPr>
                <w:rFonts w:ascii="Verdana" w:eastAsia="Times New Roman" w:hAnsi="Verdana"/>
                <w:sz w:val="20"/>
                <w:szCs w:val="20"/>
                <w:lang w:val="nl-NL" w:eastAsia="nl-NL"/>
              </w:rPr>
            </w:pPr>
            <w:r w:rsidRPr="000629E4">
              <w:rPr>
                <w:rFonts w:ascii="Verdana" w:eastAsia="Times New Roman" w:hAnsi="Verdana"/>
                <w:sz w:val="20"/>
                <w:szCs w:val="20"/>
                <w:lang w:val="nl-NL" w:eastAsia="nl-NL"/>
              </w:rPr>
              <w:t>evalueren van transacties met verbonden partijen;</w:t>
            </w:r>
          </w:p>
          <w:p w:rsidR="00923386" w:rsidRPr="000629E4" w:rsidRDefault="00923386" w:rsidP="00F41202">
            <w:pPr>
              <w:pStyle w:val="Lijstalinea"/>
              <w:widowControl/>
              <w:numPr>
                <w:ilvl w:val="0"/>
                <w:numId w:val="3"/>
              </w:numPr>
              <w:ind w:left="360"/>
              <w:rPr>
                <w:rFonts w:ascii="Verdana" w:eastAsia="Times New Roman" w:hAnsi="Verdana"/>
                <w:sz w:val="20"/>
                <w:szCs w:val="20"/>
                <w:lang w:val="nl-NL" w:eastAsia="nl-NL"/>
              </w:rPr>
            </w:pPr>
            <w:r w:rsidRPr="000629E4">
              <w:rPr>
                <w:rFonts w:ascii="Verdana" w:eastAsia="Times New Roman" w:hAnsi="Verdana"/>
                <w:sz w:val="20"/>
                <w:szCs w:val="20"/>
                <w:lang w:val="nl-NL" w:eastAsia="nl-NL"/>
              </w:rPr>
              <w:t>evalueren van gebeurtenissen na de einddatum van de verslagperiode;</w:t>
            </w:r>
          </w:p>
          <w:p w:rsidR="00923386" w:rsidRPr="000629E4" w:rsidRDefault="00923386" w:rsidP="00F41202">
            <w:pPr>
              <w:pStyle w:val="Lijstalinea"/>
              <w:widowControl/>
              <w:numPr>
                <w:ilvl w:val="0"/>
                <w:numId w:val="3"/>
              </w:numPr>
              <w:ind w:left="360"/>
              <w:rPr>
                <w:rFonts w:ascii="Verdana" w:eastAsia="Times New Roman" w:hAnsi="Verdana"/>
                <w:sz w:val="20"/>
                <w:szCs w:val="20"/>
                <w:lang w:val="nl-NL" w:eastAsia="nl-NL"/>
              </w:rPr>
            </w:pPr>
            <w:r w:rsidRPr="000629E4">
              <w:rPr>
                <w:rFonts w:ascii="Verdana" w:eastAsia="Times New Roman" w:hAnsi="Verdana"/>
                <w:sz w:val="20"/>
                <w:szCs w:val="20"/>
                <w:lang w:val="nl-NL" w:eastAsia="nl-NL"/>
              </w:rPr>
              <w:t>evalueren van de continuïteit van de entiteit;</w:t>
            </w:r>
          </w:p>
          <w:p w:rsidR="00923386" w:rsidRPr="000629E4" w:rsidRDefault="00923386" w:rsidP="00F41202">
            <w:pPr>
              <w:pStyle w:val="Lijstalinea"/>
              <w:widowControl/>
              <w:numPr>
                <w:ilvl w:val="0"/>
                <w:numId w:val="3"/>
              </w:numPr>
              <w:ind w:left="360"/>
              <w:rPr>
                <w:rFonts w:ascii="Verdana" w:eastAsia="Times New Roman" w:hAnsi="Verdana"/>
                <w:sz w:val="20"/>
                <w:szCs w:val="20"/>
                <w:lang w:val="nl-NL" w:eastAsia="nl-NL"/>
              </w:rPr>
            </w:pPr>
            <w:r w:rsidRPr="000629E4">
              <w:rPr>
                <w:rFonts w:ascii="Verdana" w:eastAsia="Times New Roman" w:hAnsi="Verdana"/>
                <w:sz w:val="20"/>
                <w:szCs w:val="20"/>
                <w:lang w:val="nl-NL" w:eastAsia="nl-NL"/>
              </w:rPr>
              <w:t>optreden als groepsaccountant respectievelijk als accountant van een groepsonderdeel;</w:t>
            </w:r>
          </w:p>
          <w:p w:rsidR="00923386" w:rsidRPr="000629E4" w:rsidRDefault="00923386" w:rsidP="00F41202">
            <w:pPr>
              <w:pStyle w:val="Lijstalinea"/>
              <w:widowControl/>
              <w:numPr>
                <w:ilvl w:val="0"/>
                <w:numId w:val="3"/>
              </w:numPr>
              <w:ind w:left="360"/>
              <w:rPr>
                <w:rFonts w:ascii="Verdana" w:eastAsia="Times New Roman" w:hAnsi="Verdana"/>
                <w:sz w:val="20"/>
                <w:szCs w:val="20"/>
                <w:lang w:val="nl-NL" w:eastAsia="nl-NL"/>
              </w:rPr>
            </w:pPr>
            <w:r w:rsidRPr="000629E4">
              <w:rPr>
                <w:rFonts w:ascii="Verdana" w:eastAsia="Times New Roman" w:hAnsi="Verdana"/>
                <w:sz w:val="20"/>
                <w:szCs w:val="20"/>
                <w:lang w:val="nl-NL" w:eastAsia="nl-NL"/>
              </w:rPr>
              <w:t>gebruikmaken van de werkzaamheden van interne auditors en deskundigen;</w:t>
            </w:r>
          </w:p>
          <w:p w:rsidR="00923386" w:rsidRPr="007C6676" w:rsidRDefault="00923386" w:rsidP="00F41202">
            <w:pPr>
              <w:pStyle w:val="Lijstalinea"/>
              <w:widowControl/>
              <w:numPr>
                <w:ilvl w:val="0"/>
                <w:numId w:val="3"/>
              </w:numPr>
              <w:ind w:left="360"/>
              <w:rPr>
                <w:rFonts w:ascii="Verdana" w:eastAsia="Times New Roman" w:hAnsi="Verdana"/>
                <w:sz w:val="20"/>
                <w:szCs w:val="20"/>
                <w:lang w:eastAsia="nl-NL"/>
              </w:rPr>
            </w:pPr>
            <w:r w:rsidRPr="007C6676">
              <w:rPr>
                <w:rFonts w:ascii="Verdana" w:eastAsia="Times New Roman" w:hAnsi="Verdana"/>
                <w:sz w:val="20"/>
                <w:szCs w:val="20"/>
                <w:lang w:eastAsia="nl-NL"/>
              </w:rPr>
              <w:t>evalueren van het bestuursverslag;</w:t>
            </w:r>
          </w:p>
          <w:p w:rsidR="00923386" w:rsidRPr="000629E4" w:rsidRDefault="00923386" w:rsidP="00F41202">
            <w:pPr>
              <w:pStyle w:val="Lijstalinea"/>
              <w:widowControl/>
              <w:numPr>
                <w:ilvl w:val="0"/>
                <w:numId w:val="3"/>
              </w:numPr>
              <w:ind w:left="360"/>
              <w:rPr>
                <w:rFonts w:ascii="Verdana" w:eastAsia="Times New Roman" w:hAnsi="Verdana"/>
                <w:sz w:val="20"/>
                <w:szCs w:val="20"/>
                <w:lang w:val="nl-NL" w:eastAsia="nl-NL"/>
              </w:rPr>
            </w:pPr>
            <w:r w:rsidRPr="000629E4">
              <w:rPr>
                <w:rFonts w:ascii="Verdana" w:eastAsia="Times New Roman" w:hAnsi="Verdana"/>
                <w:sz w:val="20"/>
                <w:szCs w:val="20"/>
                <w:lang w:val="nl-NL" w:eastAsia="nl-NL"/>
              </w:rPr>
              <w:t>evalueren in hoeverre de jaarrekening overeenkomstig de geldende verslaggevingsregels is opgemaakt en een getrouw beeld geeft.</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8F25DB">
              <w:rPr>
                <w:rFonts w:ascii="Verdana" w:hAnsi="Verdana"/>
                <w:noProof/>
                <w:sz w:val="20"/>
                <w:szCs w:val="20"/>
                <w:lang w:val="en-US"/>
              </w:rPr>
              <w:fldChar w:fldCharType="begin">
                <w:ffData>
                  <w:name w:val="Text1"/>
                  <w:enabled/>
                  <w:calcOnExit w:val="0"/>
                  <w:textInput/>
                </w:ffData>
              </w:fldChar>
            </w:r>
            <w:r w:rsidRPr="008F25DB">
              <w:rPr>
                <w:rFonts w:ascii="Verdana" w:hAnsi="Verdana"/>
                <w:noProof/>
                <w:sz w:val="20"/>
                <w:szCs w:val="20"/>
                <w:lang w:val="en-US"/>
              </w:rPr>
              <w:instrText xml:space="preserve"> FORMTEXT </w:instrText>
            </w:r>
            <w:r w:rsidRPr="008F25DB">
              <w:rPr>
                <w:rFonts w:ascii="Verdana" w:hAnsi="Verdana"/>
                <w:noProof/>
                <w:sz w:val="20"/>
                <w:szCs w:val="20"/>
                <w:lang w:val="en-US"/>
              </w:rPr>
            </w:r>
            <w:r w:rsidRPr="008F25DB">
              <w:rPr>
                <w:rFonts w:ascii="Verdana" w:hAnsi="Verdana"/>
                <w:noProof/>
                <w:sz w:val="20"/>
                <w:szCs w:val="20"/>
                <w:lang w:val="en-US"/>
              </w:rPr>
              <w:fldChar w:fldCharType="separate"/>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fldChar w:fldCharType="end"/>
            </w:r>
          </w:p>
        </w:tc>
      </w:tr>
      <w:tr w:rsidR="00923386" w:rsidRPr="00D252F2" w:rsidTr="00257747">
        <w:trPr>
          <w:trHeight w:val="879"/>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A&amp;A-11.7</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op basis van de uitgevoerde werkzaamheden, de bevindingen te evalueren om te komen tot een </w:t>
            </w:r>
            <w:r w:rsidRPr="007C6676">
              <w:rPr>
                <w:rFonts w:ascii="Verdana" w:hAnsi="Verdana"/>
                <w:b/>
                <w:sz w:val="20"/>
                <w:szCs w:val="20"/>
              </w:rPr>
              <w:t>oordeel</w:t>
            </w:r>
            <w:r w:rsidRPr="007C6676">
              <w:rPr>
                <w:rFonts w:ascii="Verdana" w:hAnsi="Verdana"/>
                <w:sz w:val="20"/>
                <w:szCs w:val="20"/>
              </w:rPr>
              <w:t xml:space="preserve"> en hierover mondeling en schriftelijk te </w:t>
            </w:r>
            <w:r w:rsidRPr="007C6676">
              <w:rPr>
                <w:rFonts w:ascii="Verdana" w:hAnsi="Verdana"/>
                <w:b/>
                <w:sz w:val="20"/>
                <w:szCs w:val="20"/>
              </w:rPr>
              <w:t>rapporteren</w:t>
            </w:r>
            <w:r w:rsidRPr="007C6676">
              <w:rPr>
                <w:rFonts w:ascii="Verdana" w:hAnsi="Verdana"/>
                <w:sz w:val="20"/>
                <w:szCs w:val="20"/>
              </w:rPr>
              <w:t xml:space="preserve"> aan opdrachtgever en stakeholders.</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8F25DB">
              <w:rPr>
                <w:rFonts w:ascii="Verdana" w:hAnsi="Verdana"/>
                <w:noProof/>
                <w:sz w:val="20"/>
                <w:szCs w:val="20"/>
                <w:lang w:val="en-US"/>
              </w:rPr>
              <w:fldChar w:fldCharType="begin">
                <w:ffData>
                  <w:name w:val="Text1"/>
                  <w:enabled/>
                  <w:calcOnExit w:val="0"/>
                  <w:textInput/>
                </w:ffData>
              </w:fldChar>
            </w:r>
            <w:r w:rsidRPr="008F25DB">
              <w:rPr>
                <w:rFonts w:ascii="Verdana" w:hAnsi="Verdana"/>
                <w:noProof/>
                <w:sz w:val="20"/>
                <w:szCs w:val="20"/>
                <w:lang w:val="en-US"/>
              </w:rPr>
              <w:instrText xml:space="preserve"> FORMTEXT </w:instrText>
            </w:r>
            <w:r w:rsidRPr="008F25DB">
              <w:rPr>
                <w:rFonts w:ascii="Verdana" w:hAnsi="Verdana"/>
                <w:noProof/>
                <w:sz w:val="20"/>
                <w:szCs w:val="20"/>
                <w:lang w:val="en-US"/>
              </w:rPr>
            </w:r>
            <w:r w:rsidRPr="008F25DB">
              <w:rPr>
                <w:rFonts w:ascii="Verdana" w:hAnsi="Verdana"/>
                <w:noProof/>
                <w:sz w:val="20"/>
                <w:szCs w:val="20"/>
                <w:lang w:val="en-US"/>
              </w:rPr>
              <w:fldChar w:fldCharType="separate"/>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fldChar w:fldCharType="end"/>
            </w:r>
          </w:p>
        </w:tc>
      </w:tr>
      <w:tr w:rsidR="00923386" w:rsidRPr="00D252F2" w:rsidTr="00257747">
        <w:trPr>
          <w:trHeight w:val="578"/>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A&amp;A-11.8</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naar aanleiding van zijn controlewerkzaamheden relevante aandachtspunten te vertalen naar </w:t>
            </w:r>
            <w:r w:rsidRPr="007C6676">
              <w:rPr>
                <w:rFonts w:ascii="Verdana" w:hAnsi="Verdana"/>
                <w:b/>
                <w:sz w:val="20"/>
                <w:szCs w:val="20"/>
              </w:rPr>
              <w:t>verbeterpunten</w:t>
            </w:r>
            <w:r w:rsidRPr="007C6676">
              <w:rPr>
                <w:rFonts w:ascii="Verdana" w:hAnsi="Verdana"/>
                <w:sz w:val="20"/>
                <w:szCs w:val="20"/>
              </w:rPr>
              <w:t xml:space="preserve"> voor de organisatie van de opdrachtgever en deze mondeling en schriftelijk te </w:t>
            </w:r>
            <w:r w:rsidRPr="007C6676">
              <w:rPr>
                <w:rFonts w:ascii="Verdana" w:hAnsi="Verdana"/>
                <w:b/>
                <w:sz w:val="20"/>
                <w:szCs w:val="20"/>
              </w:rPr>
              <w:t>rapporteren</w:t>
            </w:r>
            <w:r w:rsidRPr="007C6676">
              <w:rPr>
                <w:rFonts w:ascii="Verdana" w:hAnsi="Verdana"/>
                <w:sz w:val="20"/>
                <w:szCs w:val="20"/>
              </w:rPr>
              <w:t xml:space="preserve"> aan de opdrachtgever (inclusief de organen belast met governance).</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8F25DB">
              <w:rPr>
                <w:rFonts w:ascii="Verdana" w:hAnsi="Verdana"/>
                <w:noProof/>
                <w:sz w:val="20"/>
                <w:szCs w:val="20"/>
                <w:lang w:val="en-US"/>
              </w:rPr>
              <w:fldChar w:fldCharType="begin">
                <w:ffData>
                  <w:name w:val="Text1"/>
                  <w:enabled/>
                  <w:calcOnExit w:val="0"/>
                  <w:textInput/>
                </w:ffData>
              </w:fldChar>
            </w:r>
            <w:r w:rsidRPr="008F25DB">
              <w:rPr>
                <w:rFonts w:ascii="Verdana" w:hAnsi="Verdana"/>
                <w:noProof/>
                <w:sz w:val="20"/>
                <w:szCs w:val="20"/>
                <w:lang w:val="en-US"/>
              </w:rPr>
              <w:instrText xml:space="preserve"> FORMTEXT </w:instrText>
            </w:r>
            <w:r w:rsidRPr="008F25DB">
              <w:rPr>
                <w:rFonts w:ascii="Verdana" w:hAnsi="Verdana"/>
                <w:noProof/>
                <w:sz w:val="20"/>
                <w:szCs w:val="20"/>
                <w:lang w:val="en-US"/>
              </w:rPr>
            </w:r>
            <w:r w:rsidRPr="008F25DB">
              <w:rPr>
                <w:rFonts w:ascii="Verdana" w:hAnsi="Verdana"/>
                <w:noProof/>
                <w:sz w:val="20"/>
                <w:szCs w:val="20"/>
                <w:lang w:val="en-US"/>
              </w:rPr>
              <w:fldChar w:fldCharType="separate"/>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fldChar w:fldCharType="end"/>
            </w:r>
          </w:p>
        </w:tc>
      </w:tr>
      <w:tr w:rsidR="00923386" w:rsidRPr="00D252F2" w:rsidTr="00257747">
        <w:trPr>
          <w:trHeight w:val="560"/>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lastRenderedPageBreak/>
              <w:t>A&amp;A-12.1</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xml:space="preserve">, niet zijnde een jaarrekeningcontrole, de van toepassing zijnde beroepsreglementering m.b.t. het proces van </w:t>
            </w:r>
            <w:r w:rsidRPr="007C6676">
              <w:rPr>
                <w:rFonts w:ascii="Verdana" w:hAnsi="Verdana"/>
                <w:b/>
                <w:sz w:val="20"/>
                <w:szCs w:val="20"/>
              </w:rPr>
              <w:t>cliënt-/opdracht(her)aanvaarding</w:t>
            </w:r>
            <w:r w:rsidRPr="007C6676">
              <w:rPr>
                <w:rFonts w:ascii="Verdana" w:hAnsi="Verdana"/>
                <w:sz w:val="20"/>
                <w:szCs w:val="20"/>
              </w:rPr>
              <w:t xml:space="preserve"> toe te passen.</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8F25DB">
              <w:rPr>
                <w:rFonts w:ascii="Verdana" w:hAnsi="Verdana"/>
                <w:noProof/>
                <w:sz w:val="20"/>
                <w:szCs w:val="20"/>
                <w:lang w:val="en-US"/>
              </w:rPr>
              <w:fldChar w:fldCharType="begin">
                <w:ffData>
                  <w:name w:val="Text1"/>
                  <w:enabled/>
                  <w:calcOnExit w:val="0"/>
                  <w:textInput/>
                </w:ffData>
              </w:fldChar>
            </w:r>
            <w:r w:rsidRPr="008F25DB">
              <w:rPr>
                <w:rFonts w:ascii="Verdana" w:hAnsi="Verdana"/>
                <w:noProof/>
                <w:sz w:val="20"/>
                <w:szCs w:val="20"/>
                <w:lang w:val="en-US"/>
              </w:rPr>
              <w:instrText xml:space="preserve"> FORMTEXT </w:instrText>
            </w:r>
            <w:r w:rsidRPr="008F25DB">
              <w:rPr>
                <w:rFonts w:ascii="Verdana" w:hAnsi="Verdana"/>
                <w:noProof/>
                <w:sz w:val="20"/>
                <w:szCs w:val="20"/>
                <w:lang w:val="en-US"/>
              </w:rPr>
            </w:r>
            <w:r w:rsidRPr="008F25DB">
              <w:rPr>
                <w:rFonts w:ascii="Verdana" w:hAnsi="Verdana"/>
                <w:noProof/>
                <w:sz w:val="20"/>
                <w:szCs w:val="20"/>
                <w:lang w:val="en-US"/>
              </w:rPr>
              <w:fldChar w:fldCharType="separate"/>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t> </w:t>
            </w:r>
            <w:r w:rsidRPr="008F25DB">
              <w:rPr>
                <w:rFonts w:ascii="Verdana" w:hAnsi="Verdana"/>
                <w:noProof/>
                <w:sz w:val="20"/>
                <w:szCs w:val="20"/>
                <w:lang w:val="en-US"/>
              </w:rPr>
              <w:fldChar w:fldCharType="end"/>
            </w:r>
          </w:p>
        </w:tc>
      </w:tr>
      <w:tr w:rsidR="00923386" w:rsidRPr="00D252F2" w:rsidTr="00257747">
        <w:trPr>
          <w:trHeight w:val="1037"/>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A&amp;A-12.2</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xml:space="preserve">, niet zijnde een jaarrekeningcontrole, in overeenstemming met de van toepassing zijnde beroepsreglementering de relevante kennis van de huishouding en zijn omgeving respectievelijk de kenmerken van het object van onderzoek te verzamelen om vervolgens de relevante </w:t>
            </w:r>
            <w:r w:rsidRPr="007C6676">
              <w:rPr>
                <w:rFonts w:ascii="Verdana" w:hAnsi="Verdana"/>
                <w:b/>
                <w:sz w:val="20"/>
                <w:szCs w:val="20"/>
              </w:rPr>
              <w:t xml:space="preserve">risico’s </w:t>
            </w:r>
            <w:r w:rsidRPr="007C6676">
              <w:rPr>
                <w:rFonts w:ascii="Verdana" w:hAnsi="Verdana"/>
                <w:sz w:val="20"/>
                <w:szCs w:val="20"/>
              </w:rPr>
              <w:t xml:space="preserve">op afwijkingen van materieel belang te </w:t>
            </w:r>
            <w:r>
              <w:rPr>
                <w:rFonts w:ascii="Verdana" w:hAnsi="Verdana"/>
                <w:sz w:val="20"/>
                <w:szCs w:val="20"/>
              </w:rPr>
              <w:t>beschrijven</w:t>
            </w:r>
            <w:r w:rsidRPr="007C6676">
              <w:rPr>
                <w:rFonts w:ascii="Verdana" w:hAnsi="Verdana"/>
                <w:sz w:val="20"/>
                <w:szCs w:val="20"/>
              </w:rPr>
              <w:t xml:space="preserve"> en in te schatten.</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1083"/>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A&amp;A-12.3</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niet zijnde een jaarrekeningcontrole, in overeenstemming met de van toepassing zijnde beroepsreglementering, met gebruikmaking van alle beschikbare met</w:t>
            </w:r>
            <w:r>
              <w:rPr>
                <w:rFonts w:ascii="Verdana" w:hAnsi="Verdana"/>
                <w:sz w:val="20"/>
                <w:szCs w:val="20"/>
              </w:rPr>
              <w:t>hoden en technieken (incl. data-</w:t>
            </w:r>
            <w:r w:rsidRPr="007C6676">
              <w:rPr>
                <w:rFonts w:ascii="Verdana" w:hAnsi="Verdana"/>
                <w:sz w:val="20"/>
                <w:szCs w:val="20"/>
              </w:rPr>
              <w:t>analyse, procesmining en/of statistische hypotheset</w:t>
            </w:r>
            <w:r>
              <w:rPr>
                <w:rFonts w:ascii="Verdana" w:hAnsi="Verdana"/>
                <w:sz w:val="20"/>
                <w:szCs w:val="20"/>
              </w:rPr>
              <w:t xml:space="preserve">oetsen en schattingsmethoden) </w:t>
            </w:r>
            <w:r w:rsidRPr="007C6676">
              <w:rPr>
                <w:rFonts w:ascii="Verdana" w:hAnsi="Verdana"/>
                <w:sz w:val="20"/>
                <w:szCs w:val="20"/>
              </w:rPr>
              <w:t xml:space="preserve">de opdracht op effectieve en efficiënte wijze te </w:t>
            </w:r>
            <w:r w:rsidRPr="007C6676">
              <w:rPr>
                <w:rFonts w:ascii="Verdana" w:hAnsi="Verdana"/>
                <w:b/>
                <w:sz w:val="20"/>
                <w:szCs w:val="20"/>
              </w:rPr>
              <w:t>plannen</w:t>
            </w:r>
            <w:r w:rsidRPr="007C6676">
              <w:rPr>
                <w:rFonts w:ascii="Verdana" w:hAnsi="Verdana"/>
                <w:sz w:val="20"/>
                <w:szCs w:val="20"/>
              </w:rPr>
              <w:t xml:space="preserve"> en </w:t>
            </w:r>
            <w:r w:rsidRPr="007C6676">
              <w:rPr>
                <w:rFonts w:ascii="Verdana" w:hAnsi="Verdana"/>
                <w:b/>
                <w:sz w:val="20"/>
                <w:szCs w:val="20"/>
              </w:rPr>
              <w:t>uit te voeren</w:t>
            </w:r>
            <w:r w:rsidRPr="007C6676">
              <w:rPr>
                <w:rFonts w:ascii="Verdana" w:hAnsi="Verdana"/>
                <w:sz w:val="20"/>
                <w:szCs w:val="20"/>
              </w:rPr>
              <w:t>.</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576"/>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A&amp;A-12.4</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xml:space="preserve">, niet zijnde een jaarrekeningcontrole, in overeenstemming met de van toepassing zijnde beroepsreglementering, de bevindingen te evalueren om te komen tot een </w:t>
            </w:r>
            <w:r w:rsidRPr="007C6676">
              <w:rPr>
                <w:rFonts w:ascii="Verdana" w:hAnsi="Verdana"/>
                <w:b/>
                <w:sz w:val="20"/>
                <w:szCs w:val="20"/>
              </w:rPr>
              <w:t>oordeel</w:t>
            </w:r>
            <w:r w:rsidRPr="007C6676">
              <w:rPr>
                <w:rFonts w:ascii="Verdana" w:hAnsi="Verdana"/>
                <w:sz w:val="20"/>
                <w:szCs w:val="20"/>
              </w:rPr>
              <w:t xml:space="preserve"> of </w:t>
            </w:r>
            <w:r w:rsidRPr="007C6676">
              <w:rPr>
                <w:rFonts w:ascii="Verdana" w:hAnsi="Verdana"/>
                <w:b/>
                <w:sz w:val="20"/>
                <w:szCs w:val="20"/>
              </w:rPr>
              <w:t>conclusie</w:t>
            </w:r>
            <w:r w:rsidRPr="007C6676">
              <w:rPr>
                <w:rFonts w:ascii="Verdana" w:hAnsi="Verdana"/>
                <w:sz w:val="20"/>
                <w:szCs w:val="20"/>
              </w:rPr>
              <w:t xml:space="preserve"> en deze te </w:t>
            </w:r>
            <w:r w:rsidRPr="007C6676">
              <w:rPr>
                <w:rFonts w:ascii="Verdana" w:hAnsi="Verdana"/>
                <w:b/>
                <w:sz w:val="20"/>
                <w:szCs w:val="20"/>
              </w:rPr>
              <w:t>rapporteren</w:t>
            </w:r>
            <w:r w:rsidRPr="007C6676">
              <w:rPr>
                <w:rFonts w:ascii="Verdana" w:hAnsi="Verdana"/>
                <w:sz w:val="20"/>
                <w:szCs w:val="20"/>
              </w:rPr>
              <w:t xml:space="preserve"> aan de opdrachtgever.</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651"/>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color w:val="000000"/>
                <w:sz w:val="20"/>
                <w:szCs w:val="20"/>
              </w:rPr>
              <w:t>A&amp;A-12.5</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naar aanleiding van zijn assurancewerkzaamheden relevante aandachtspunten te vertalen naar </w:t>
            </w:r>
            <w:r w:rsidRPr="007C6676">
              <w:rPr>
                <w:rFonts w:ascii="Verdana" w:hAnsi="Verdana"/>
                <w:b/>
                <w:sz w:val="20"/>
                <w:szCs w:val="20"/>
              </w:rPr>
              <w:t>verbeterpunten</w:t>
            </w:r>
            <w:r w:rsidRPr="007C6676">
              <w:rPr>
                <w:rFonts w:ascii="Verdana" w:hAnsi="Verdana"/>
                <w:sz w:val="20"/>
                <w:szCs w:val="20"/>
              </w:rPr>
              <w:t xml:space="preserve"> voor de organisatie van de opdrachtgever en deze mondeling en schriftelijk te </w:t>
            </w:r>
            <w:r w:rsidRPr="007C6676">
              <w:rPr>
                <w:rFonts w:ascii="Verdana" w:hAnsi="Verdana"/>
                <w:b/>
                <w:sz w:val="20"/>
                <w:szCs w:val="20"/>
              </w:rPr>
              <w:t>rapporteren</w:t>
            </w:r>
            <w:r w:rsidRPr="007C6676">
              <w:rPr>
                <w:rFonts w:ascii="Verdana" w:hAnsi="Verdana"/>
                <w:sz w:val="20"/>
                <w:szCs w:val="20"/>
              </w:rPr>
              <w:t xml:space="preserve"> aan de opdrachtgever (inclusief de organen belast met governance).</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213"/>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FA-4</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uitgangspunten</w:t>
            </w:r>
            <w:r w:rsidRPr="007C6676">
              <w:rPr>
                <w:rFonts w:ascii="Verdana" w:hAnsi="Verdana"/>
                <w:sz w:val="20"/>
                <w:szCs w:val="20"/>
              </w:rPr>
              <w:t xml:space="preserve"> van de </w:t>
            </w:r>
            <w:r w:rsidRPr="007C6676">
              <w:rPr>
                <w:rFonts w:ascii="Verdana" w:hAnsi="Verdana"/>
                <w:b/>
                <w:sz w:val="20"/>
                <w:szCs w:val="20"/>
              </w:rPr>
              <w:t>financiële verslaggeving</w:t>
            </w:r>
            <w:r w:rsidRPr="007C6676">
              <w:rPr>
                <w:rFonts w:ascii="Verdana" w:hAnsi="Verdana"/>
                <w:sz w:val="20"/>
                <w:szCs w:val="20"/>
              </w:rPr>
              <w:t xml:space="preserve"> toe te passen en te beoordelen, waaronder de grondslagen voor waardering en resultaatbepaling voor de onderscheiden posten van de balans en winst- en verliesrekening, zoals neergelegd in de Nederlandse wetgeving en de conceptuele raamwerken van de RJ en IASB.</w:t>
            </w:r>
          </w:p>
        </w:tc>
        <w:tc>
          <w:tcPr>
            <w:tcW w:w="709" w:type="dxa"/>
          </w:tcPr>
          <w:p w:rsidR="00923386" w:rsidRPr="00955AE7"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417"/>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FA-6</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aanvaardbaarheid van de belangrijkste </w:t>
            </w:r>
            <w:r w:rsidRPr="007C6676">
              <w:rPr>
                <w:rFonts w:ascii="Verdana" w:hAnsi="Verdana"/>
                <w:b/>
                <w:sz w:val="20"/>
                <w:szCs w:val="20"/>
              </w:rPr>
              <w:t>schattingselementen</w:t>
            </w:r>
            <w:r w:rsidRPr="007C6676">
              <w:rPr>
                <w:rFonts w:ascii="Verdana" w:hAnsi="Verdana"/>
                <w:sz w:val="20"/>
                <w:szCs w:val="20"/>
              </w:rPr>
              <w:t xml:space="preserve"> in de financiële verslaggeving te beoordelen. </w:t>
            </w:r>
          </w:p>
        </w:tc>
        <w:tc>
          <w:tcPr>
            <w:tcW w:w="709" w:type="dxa"/>
          </w:tcPr>
          <w:p w:rsidR="00923386" w:rsidRPr="00955AE7"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496"/>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FA-7</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toelichting</w:t>
            </w:r>
            <w:r w:rsidRPr="007C6676">
              <w:rPr>
                <w:rFonts w:ascii="Verdana" w:hAnsi="Verdana"/>
                <w:sz w:val="20"/>
                <w:szCs w:val="20"/>
              </w:rPr>
              <w:t xml:space="preserve"> als onderdeel van de </w:t>
            </w:r>
            <w:r w:rsidRPr="007C6676">
              <w:rPr>
                <w:rFonts w:ascii="Verdana" w:hAnsi="Verdana"/>
                <w:b/>
                <w:sz w:val="20"/>
                <w:szCs w:val="20"/>
              </w:rPr>
              <w:t>jaarrekening</w:t>
            </w:r>
            <w:r w:rsidRPr="007C6676">
              <w:rPr>
                <w:rFonts w:ascii="Verdana" w:hAnsi="Verdana"/>
                <w:sz w:val="20"/>
                <w:szCs w:val="20"/>
              </w:rPr>
              <w:t xml:space="preserve"> te beoordelen op juistheid en toereikendheid met inachtneming van de wet- en regelgeving. </w:t>
            </w:r>
          </w:p>
        </w:tc>
        <w:tc>
          <w:tcPr>
            <w:tcW w:w="709" w:type="dxa"/>
          </w:tcPr>
          <w:p w:rsidR="00923386" w:rsidRPr="00955AE7"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202"/>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lastRenderedPageBreak/>
              <w:t>FA-8.1</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te </w:t>
            </w:r>
            <w:r>
              <w:rPr>
                <w:rFonts w:ascii="Verdana" w:hAnsi="Verdana"/>
                <w:sz w:val="20"/>
                <w:szCs w:val="20"/>
              </w:rPr>
              <w:t>beoordelen</w:t>
            </w:r>
            <w:r w:rsidRPr="007C6676">
              <w:rPr>
                <w:rFonts w:ascii="Verdana" w:hAnsi="Verdana"/>
                <w:sz w:val="20"/>
                <w:szCs w:val="20"/>
              </w:rPr>
              <w:t xml:space="preserve"> in hoeverre een jaarrekening van een naamloze of besloten vennootschap is opgemaakt in overeenstemming met de </w:t>
            </w:r>
            <w:r w:rsidRPr="007C6676">
              <w:rPr>
                <w:rFonts w:ascii="Verdana" w:hAnsi="Verdana"/>
                <w:b/>
                <w:sz w:val="20"/>
                <w:szCs w:val="20"/>
              </w:rPr>
              <w:t>normen</w:t>
            </w:r>
            <w:r w:rsidRPr="007C6676">
              <w:rPr>
                <w:rFonts w:ascii="Verdana" w:hAnsi="Verdana"/>
                <w:sz w:val="20"/>
                <w:szCs w:val="20"/>
              </w:rPr>
              <w:t xml:space="preserve"> zoals deze zijn begrepen in de </w:t>
            </w:r>
            <w:r w:rsidRPr="007C6676">
              <w:rPr>
                <w:rFonts w:ascii="Verdana" w:hAnsi="Verdana"/>
                <w:b/>
                <w:sz w:val="20"/>
                <w:szCs w:val="20"/>
              </w:rPr>
              <w:t>Nederlandse wetgeving</w:t>
            </w:r>
            <w:r w:rsidRPr="007C6676">
              <w:rPr>
                <w:rFonts w:ascii="Verdana" w:hAnsi="Verdana"/>
                <w:sz w:val="20"/>
                <w:szCs w:val="20"/>
              </w:rPr>
              <w:t xml:space="preserve"> inzake de </w:t>
            </w:r>
            <w:r w:rsidRPr="007C6676">
              <w:rPr>
                <w:rFonts w:ascii="Verdana" w:hAnsi="Verdana"/>
                <w:b/>
                <w:sz w:val="20"/>
                <w:szCs w:val="20"/>
              </w:rPr>
              <w:t>jaarrekening</w:t>
            </w:r>
            <w:r w:rsidRPr="007C6676">
              <w:rPr>
                <w:rFonts w:ascii="Verdana" w:hAnsi="Verdana"/>
                <w:sz w:val="20"/>
                <w:szCs w:val="20"/>
              </w:rPr>
              <w:t xml:space="preserve"> en de </w:t>
            </w:r>
            <w:r w:rsidRPr="007C6676">
              <w:rPr>
                <w:rFonts w:ascii="Verdana" w:hAnsi="Verdana"/>
                <w:b/>
                <w:sz w:val="20"/>
                <w:szCs w:val="20"/>
              </w:rPr>
              <w:t xml:space="preserve">Richtlijnen voor de Jaarverslaggeving </w:t>
            </w:r>
            <w:r w:rsidRPr="007C6676">
              <w:rPr>
                <w:rFonts w:ascii="Verdana" w:hAnsi="Verdana"/>
                <w:sz w:val="20"/>
                <w:szCs w:val="20"/>
              </w:rPr>
              <w:t>van de Raad voor de Jaarverslaggeving (RJ) voor grote en middelgrote rechtspersonen.</w:t>
            </w:r>
          </w:p>
        </w:tc>
        <w:tc>
          <w:tcPr>
            <w:tcW w:w="709" w:type="dxa"/>
          </w:tcPr>
          <w:p w:rsidR="00923386" w:rsidRPr="00955AE7"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6A7F2A">
              <w:rPr>
                <w:rFonts w:ascii="Verdana" w:hAnsi="Verdana"/>
                <w:noProof/>
                <w:sz w:val="20"/>
                <w:szCs w:val="20"/>
                <w:lang w:val="en-US"/>
              </w:rPr>
              <w:fldChar w:fldCharType="begin">
                <w:ffData>
                  <w:name w:val="Text1"/>
                  <w:enabled/>
                  <w:calcOnExit w:val="0"/>
                  <w:textInput/>
                </w:ffData>
              </w:fldChar>
            </w:r>
            <w:r w:rsidRPr="006A7F2A">
              <w:rPr>
                <w:rFonts w:ascii="Verdana" w:hAnsi="Verdana"/>
                <w:noProof/>
                <w:sz w:val="20"/>
                <w:szCs w:val="20"/>
                <w:lang w:val="en-US"/>
              </w:rPr>
              <w:instrText xml:space="preserve"> FORMTEXT </w:instrText>
            </w:r>
            <w:r w:rsidRPr="006A7F2A">
              <w:rPr>
                <w:rFonts w:ascii="Verdana" w:hAnsi="Verdana"/>
                <w:noProof/>
                <w:sz w:val="20"/>
                <w:szCs w:val="20"/>
                <w:lang w:val="en-US"/>
              </w:rPr>
            </w:r>
            <w:r w:rsidRPr="006A7F2A">
              <w:rPr>
                <w:rFonts w:ascii="Verdana" w:hAnsi="Verdana"/>
                <w:noProof/>
                <w:sz w:val="20"/>
                <w:szCs w:val="20"/>
                <w:lang w:val="en-US"/>
              </w:rPr>
              <w:fldChar w:fldCharType="separate"/>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t> </w:t>
            </w:r>
            <w:r w:rsidRPr="006A7F2A">
              <w:rPr>
                <w:rFonts w:ascii="Verdana" w:hAnsi="Verdana"/>
                <w:noProof/>
                <w:sz w:val="20"/>
                <w:szCs w:val="20"/>
                <w:lang w:val="en-US"/>
              </w:rPr>
              <w:fldChar w:fldCharType="end"/>
            </w:r>
          </w:p>
        </w:tc>
      </w:tr>
      <w:tr w:rsidR="00923386" w:rsidRPr="00D252F2" w:rsidTr="00257747">
        <w:trPr>
          <w:trHeight w:val="847"/>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FA-8.3</w:t>
            </w:r>
            <w:r w:rsidR="00272119">
              <w:rPr>
                <w:rFonts w:ascii="Verdana" w:hAnsi="Verdana"/>
                <w:sz w:val="20"/>
                <w:szCs w:val="20"/>
              </w:rPr>
              <w:t>b</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te </w:t>
            </w:r>
            <w:r>
              <w:rPr>
                <w:rFonts w:ascii="Verdana" w:hAnsi="Verdana"/>
                <w:sz w:val="20"/>
                <w:szCs w:val="20"/>
              </w:rPr>
              <w:t>beoordelen</w:t>
            </w:r>
            <w:r w:rsidRPr="007C6676">
              <w:rPr>
                <w:rFonts w:ascii="Verdana" w:hAnsi="Verdana"/>
                <w:sz w:val="20"/>
                <w:szCs w:val="20"/>
              </w:rPr>
              <w:t xml:space="preserve"> in hoeverre een jaarrekening</w:t>
            </w:r>
            <w:r>
              <w:rPr>
                <w:rFonts w:ascii="Verdana" w:hAnsi="Verdana"/>
                <w:sz w:val="20"/>
                <w:szCs w:val="20"/>
              </w:rPr>
              <w:t xml:space="preserve"> </w:t>
            </w:r>
            <w:r w:rsidRPr="007C6676">
              <w:rPr>
                <w:rFonts w:ascii="Verdana" w:hAnsi="Verdana"/>
                <w:sz w:val="20"/>
                <w:szCs w:val="20"/>
              </w:rPr>
              <w:t xml:space="preserve">van een </w:t>
            </w:r>
            <w:r>
              <w:rPr>
                <w:rFonts w:ascii="Verdana" w:hAnsi="Verdana"/>
                <w:sz w:val="20"/>
                <w:szCs w:val="20"/>
              </w:rPr>
              <w:t>(</w:t>
            </w:r>
            <w:r w:rsidRPr="007C6676">
              <w:rPr>
                <w:rFonts w:ascii="Verdana" w:hAnsi="Verdana"/>
                <w:sz w:val="20"/>
                <w:szCs w:val="20"/>
              </w:rPr>
              <w:t>beursgenoteerde</w:t>
            </w:r>
            <w:r>
              <w:rPr>
                <w:rFonts w:ascii="Verdana" w:hAnsi="Verdana"/>
                <w:sz w:val="20"/>
                <w:szCs w:val="20"/>
              </w:rPr>
              <w:t>)</w:t>
            </w:r>
            <w:r w:rsidRPr="007C6676">
              <w:rPr>
                <w:rFonts w:ascii="Verdana" w:hAnsi="Verdana"/>
                <w:sz w:val="20"/>
                <w:szCs w:val="20"/>
              </w:rPr>
              <w:t xml:space="preserve"> vennootschap is opgemaakt in overeenstemming met de van toepassing zijnde </w:t>
            </w:r>
            <w:r w:rsidRPr="007C6676">
              <w:rPr>
                <w:rFonts w:ascii="Verdana" w:hAnsi="Verdana"/>
                <w:b/>
                <w:sz w:val="20"/>
                <w:szCs w:val="20"/>
              </w:rPr>
              <w:t>International Financial Reporting Standards (IFRS)</w:t>
            </w:r>
            <w:r w:rsidRPr="007C6676">
              <w:rPr>
                <w:rFonts w:ascii="Verdana" w:hAnsi="Verdana"/>
                <w:sz w:val="20"/>
                <w:szCs w:val="20"/>
              </w:rPr>
              <w:t xml:space="preserve"> van de International Accounting Standards Board (IASB)</w:t>
            </w:r>
            <w:r w:rsidR="00272119">
              <w:rPr>
                <w:rFonts w:ascii="Verdana" w:hAnsi="Verdana"/>
                <w:sz w:val="20"/>
                <w:szCs w:val="20"/>
              </w:rPr>
              <w:t>, voor zover een trainee in de praktijkopleiding betrokken is bij de controle van een financiële verantwoording op basis van IFRS</w:t>
            </w:r>
            <w:r w:rsidRPr="007C6676">
              <w:rPr>
                <w:rFonts w:ascii="Verdana" w:hAnsi="Verdana"/>
                <w:sz w:val="20"/>
                <w:szCs w:val="20"/>
              </w:rPr>
              <w:t>.</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5D1CB3">
              <w:rPr>
                <w:rFonts w:ascii="Verdana" w:hAnsi="Verdana"/>
                <w:noProof/>
                <w:sz w:val="20"/>
                <w:szCs w:val="20"/>
                <w:lang w:val="en-US"/>
              </w:rPr>
              <w:fldChar w:fldCharType="begin">
                <w:ffData>
                  <w:name w:val="Text1"/>
                  <w:enabled/>
                  <w:calcOnExit w:val="0"/>
                  <w:textInput/>
                </w:ffData>
              </w:fldChar>
            </w:r>
            <w:r w:rsidRPr="005D1CB3">
              <w:rPr>
                <w:rFonts w:ascii="Verdana" w:hAnsi="Verdana"/>
                <w:noProof/>
                <w:sz w:val="20"/>
                <w:szCs w:val="20"/>
                <w:lang w:val="en-US"/>
              </w:rPr>
              <w:instrText xml:space="preserve"> FORMTEXT </w:instrText>
            </w:r>
            <w:r w:rsidRPr="005D1CB3">
              <w:rPr>
                <w:rFonts w:ascii="Verdana" w:hAnsi="Verdana"/>
                <w:noProof/>
                <w:sz w:val="20"/>
                <w:szCs w:val="20"/>
                <w:lang w:val="en-US"/>
              </w:rPr>
            </w:r>
            <w:r w:rsidRPr="005D1CB3">
              <w:rPr>
                <w:rFonts w:ascii="Verdana" w:hAnsi="Verdana"/>
                <w:noProof/>
                <w:sz w:val="20"/>
                <w:szCs w:val="20"/>
                <w:lang w:val="en-US"/>
              </w:rPr>
              <w:fldChar w:fldCharType="separate"/>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fldChar w:fldCharType="end"/>
            </w:r>
          </w:p>
        </w:tc>
      </w:tr>
      <w:tr w:rsidR="00923386" w:rsidRPr="00D252F2" w:rsidTr="00257747">
        <w:trPr>
          <w:trHeight w:val="693"/>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FA-13</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om in </w:t>
            </w:r>
            <w:r w:rsidRPr="007C6676">
              <w:rPr>
                <w:rFonts w:ascii="Verdana" w:hAnsi="Verdana"/>
                <w:b/>
                <w:sz w:val="20"/>
                <w:szCs w:val="20"/>
              </w:rPr>
              <w:t>bijzondere situaties</w:t>
            </w:r>
            <w:r w:rsidRPr="007C6676">
              <w:rPr>
                <w:rFonts w:ascii="Verdana" w:hAnsi="Verdana"/>
                <w:sz w:val="20"/>
                <w:szCs w:val="20"/>
              </w:rPr>
              <w:t xml:space="preserve"> zoals onderhanden projecten, leasecontracten, pensioenen, optiebeloningen, financiële instrumenten, latente belastingen en overnames, verschillende alternatieven m.b.t. de verantwoording van transacties en gebeurtenissen af te wegen en hierover te adviseren.</w:t>
            </w:r>
          </w:p>
        </w:tc>
        <w:tc>
          <w:tcPr>
            <w:tcW w:w="709" w:type="dxa"/>
          </w:tcPr>
          <w:p w:rsidR="00923386" w:rsidRPr="00955AE7"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5D1CB3">
              <w:rPr>
                <w:rFonts w:ascii="Verdana" w:hAnsi="Verdana"/>
                <w:noProof/>
                <w:sz w:val="20"/>
                <w:szCs w:val="20"/>
                <w:lang w:val="en-US"/>
              </w:rPr>
              <w:fldChar w:fldCharType="begin">
                <w:ffData>
                  <w:name w:val="Text1"/>
                  <w:enabled/>
                  <w:calcOnExit w:val="0"/>
                  <w:textInput/>
                </w:ffData>
              </w:fldChar>
            </w:r>
            <w:r w:rsidRPr="005D1CB3">
              <w:rPr>
                <w:rFonts w:ascii="Verdana" w:hAnsi="Verdana"/>
                <w:noProof/>
                <w:sz w:val="20"/>
                <w:szCs w:val="20"/>
                <w:lang w:val="en-US"/>
              </w:rPr>
              <w:instrText xml:space="preserve"> FORMTEXT </w:instrText>
            </w:r>
            <w:r w:rsidRPr="005D1CB3">
              <w:rPr>
                <w:rFonts w:ascii="Verdana" w:hAnsi="Verdana"/>
                <w:noProof/>
                <w:sz w:val="20"/>
                <w:szCs w:val="20"/>
                <w:lang w:val="en-US"/>
              </w:rPr>
            </w:r>
            <w:r w:rsidRPr="005D1CB3">
              <w:rPr>
                <w:rFonts w:ascii="Verdana" w:hAnsi="Verdana"/>
                <w:noProof/>
                <w:sz w:val="20"/>
                <w:szCs w:val="20"/>
                <w:lang w:val="en-US"/>
              </w:rPr>
              <w:fldChar w:fldCharType="separate"/>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fldChar w:fldCharType="end"/>
            </w:r>
          </w:p>
        </w:tc>
      </w:tr>
      <w:tr w:rsidR="00923386" w:rsidRPr="00D252F2" w:rsidTr="00257747">
        <w:trPr>
          <w:trHeight w:val="558"/>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FA-14</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doelstellingen en gevolgen van het </w:t>
            </w:r>
            <w:r w:rsidRPr="007C6676">
              <w:rPr>
                <w:rFonts w:ascii="Verdana" w:hAnsi="Verdana"/>
                <w:b/>
                <w:sz w:val="20"/>
                <w:szCs w:val="20"/>
              </w:rPr>
              <w:t>jaarrekeningenbeleid</w:t>
            </w:r>
            <w:r w:rsidRPr="007C6676">
              <w:rPr>
                <w:rFonts w:ascii="Verdana" w:hAnsi="Verdana"/>
                <w:sz w:val="20"/>
                <w:szCs w:val="20"/>
              </w:rPr>
              <w:t xml:space="preserve"> van de ondernemingsleiding zoals </w:t>
            </w:r>
            <w:r w:rsidRPr="00D45530">
              <w:rPr>
                <w:rFonts w:ascii="Verdana" w:hAnsi="Verdana"/>
                <w:sz w:val="20"/>
                <w:szCs w:val="20"/>
              </w:rPr>
              <w:t>earnings</w:t>
            </w:r>
            <w:r w:rsidRPr="007C6676">
              <w:rPr>
                <w:rFonts w:ascii="Verdana" w:hAnsi="Verdana"/>
                <w:sz w:val="20"/>
                <w:szCs w:val="20"/>
              </w:rPr>
              <w:t xml:space="preserve"> management en off </w:t>
            </w:r>
            <w:r w:rsidRPr="00D45530">
              <w:rPr>
                <w:rFonts w:ascii="Verdana" w:hAnsi="Verdana"/>
                <w:sz w:val="20"/>
                <w:szCs w:val="20"/>
              </w:rPr>
              <w:t>balance</w:t>
            </w:r>
            <w:r w:rsidRPr="007C6676">
              <w:rPr>
                <w:rFonts w:ascii="Verdana" w:hAnsi="Verdana"/>
                <w:sz w:val="20"/>
                <w:szCs w:val="20"/>
              </w:rPr>
              <w:t xml:space="preserve"> financiering te </w:t>
            </w:r>
            <w:r>
              <w:rPr>
                <w:rFonts w:ascii="Verdana" w:hAnsi="Verdana"/>
                <w:sz w:val="20"/>
                <w:szCs w:val="20"/>
              </w:rPr>
              <w:t>benoemen</w:t>
            </w:r>
            <w:r w:rsidRPr="007C6676">
              <w:rPr>
                <w:rFonts w:ascii="Verdana" w:hAnsi="Verdana"/>
                <w:sz w:val="20"/>
                <w:szCs w:val="20"/>
              </w:rPr>
              <w:t xml:space="preserve"> en te betrekken in de oordeelsvorming over de jaarverslaggeving</w:t>
            </w:r>
            <w:r w:rsidR="00D21B74">
              <w:rPr>
                <w:rFonts w:ascii="Verdana" w:hAnsi="Verdana"/>
                <w:sz w:val="20"/>
                <w:szCs w:val="20"/>
              </w:rPr>
              <w:t>, waaronder het onderkennen van het risico van verslaggevingsfraude en boekhudschandalen</w:t>
            </w:r>
            <w:bookmarkStart w:id="2" w:name="_GoBack"/>
            <w:bookmarkEnd w:id="2"/>
            <w:r w:rsidRPr="007C6676">
              <w:rPr>
                <w:rFonts w:ascii="Verdana" w:hAnsi="Verdana"/>
                <w:sz w:val="20"/>
                <w:szCs w:val="20"/>
              </w:rPr>
              <w:t>.</w:t>
            </w:r>
          </w:p>
        </w:tc>
        <w:tc>
          <w:tcPr>
            <w:tcW w:w="709" w:type="dxa"/>
          </w:tcPr>
          <w:p w:rsidR="00923386"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5D1CB3">
              <w:rPr>
                <w:rFonts w:ascii="Verdana" w:hAnsi="Verdana"/>
                <w:noProof/>
                <w:sz w:val="20"/>
                <w:szCs w:val="20"/>
                <w:lang w:val="en-US"/>
              </w:rPr>
              <w:fldChar w:fldCharType="begin">
                <w:ffData>
                  <w:name w:val="Text1"/>
                  <w:enabled/>
                  <w:calcOnExit w:val="0"/>
                  <w:textInput/>
                </w:ffData>
              </w:fldChar>
            </w:r>
            <w:r w:rsidRPr="005D1CB3">
              <w:rPr>
                <w:rFonts w:ascii="Verdana" w:hAnsi="Verdana"/>
                <w:noProof/>
                <w:sz w:val="20"/>
                <w:szCs w:val="20"/>
                <w:lang w:val="en-US"/>
              </w:rPr>
              <w:instrText xml:space="preserve"> FORMTEXT </w:instrText>
            </w:r>
            <w:r w:rsidRPr="005D1CB3">
              <w:rPr>
                <w:rFonts w:ascii="Verdana" w:hAnsi="Verdana"/>
                <w:noProof/>
                <w:sz w:val="20"/>
                <w:szCs w:val="20"/>
                <w:lang w:val="en-US"/>
              </w:rPr>
            </w:r>
            <w:r w:rsidRPr="005D1CB3">
              <w:rPr>
                <w:rFonts w:ascii="Verdana" w:hAnsi="Verdana"/>
                <w:noProof/>
                <w:sz w:val="20"/>
                <w:szCs w:val="20"/>
                <w:lang w:val="en-US"/>
              </w:rPr>
              <w:fldChar w:fldCharType="separate"/>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fldChar w:fldCharType="end"/>
            </w:r>
          </w:p>
        </w:tc>
      </w:tr>
      <w:tr w:rsidR="00923386" w:rsidRPr="00D252F2" w:rsidTr="00257747">
        <w:trPr>
          <w:trHeight w:val="561"/>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sz w:val="20"/>
                <w:szCs w:val="20"/>
              </w:rPr>
              <w:t>FA-</w:t>
            </w:r>
            <w:r>
              <w:rPr>
                <w:rFonts w:ascii="Verdana" w:hAnsi="Verdana"/>
                <w:sz w:val="20"/>
                <w:szCs w:val="20"/>
              </w:rPr>
              <w:t>18</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het </w:t>
            </w:r>
            <w:r w:rsidRPr="007C6676">
              <w:rPr>
                <w:rFonts w:ascii="Verdana" w:hAnsi="Verdana"/>
                <w:b/>
                <w:sz w:val="20"/>
                <w:szCs w:val="20"/>
              </w:rPr>
              <w:t>bestuursverslag</w:t>
            </w:r>
            <w:r w:rsidRPr="007C6676">
              <w:rPr>
                <w:rFonts w:ascii="Verdana" w:hAnsi="Verdana"/>
                <w:sz w:val="20"/>
                <w:szCs w:val="20"/>
              </w:rPr>
              <w:t>, waaronder niet-financiële informatie, te beoordelen op juistheid en toereikendheid met inachtneming van wet- en regelgeving en in het licht van de informatiebehoeften van stakeholders.</w:t>
            </w:r>
          </w:p>
        </w:tc>
        <w:tc>
          <w:tcPr>
            <w:tcW w:w="709" w:type="dxa"/>
          </w:tcPr>
          <w:p w:rsidR="00923386"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5D1CB3">
              <w:rPr>
                <w:rFonts w:ascii="Verdana" w:hAnsi="Verdana"/>
                <w:noProof/>
                <w:sz w:val="20"/>
                <w:szCs w:val="20"/>
                <w:lang w:val="en-US"/>
              </w:rPr>
              <w:fldChar w:fldCharType="begin">
                <w:ffData>
                  <w:name w:val="Text1"/>
                  <w:enabled/>
                  <w:calcOnExit w:val="0"/>
                  <w:textInput/>
                </w:ffData>
              </w:fldChar>
            </w:r>
            <w:r w:rsidRPr="005D1CB3">
              <w:rPr>
                <w:rFonts w:ascii="Verdana" w:hAnsi="Verdana"/>
                <w:noProof/>
                <w:sz w:val="20"/>
                <w:szCs w:val="20"/>
                <w:lang w:val="en-US"/>
              </w:rPr>
              <w:instrText xml:space="preserve"> FORMTEXT </w:instrText>
            </w:r>
            <w:r w:rsidRPr="005D1CB3">
              <w:rPr>
                <w:rFonts w:ascii="Verdana" w:hAnsi="Verdana"/>
                <w:noProof/>
                <w:sz w:val="20"/>
                <w:szCs w:val="20"/>
                <w:lang w:val="en-US"/>
              </w:rPr>
            </w:r>
            <w:r w:rsidRPr="005D1CB3">
              <w:rPr>
                <w:rFonts w:ascii="Verdana" w:hAnsi="Verdana"/>
                <w:noProof/>
                <w:sz w:val="20"/>
                <w:szCs w:val="20"/>
                <w:lang w:val="en-US"/>
              </w:rPr>
              <w:fldChar w:fldCharType="separate"/>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fldChar w:fldCharType="end"/>
            </w:r>
          </w:p>
        </w:tc>
      </w:tr>
      <w:tr w:rsidR="00923386" w:rsidRPr="00B06F34" w:rsidTr="00257747">
        <w:trPr>
          <w:trHeight w:val="881"/>
        </w:trPr>
        <w:tc>
          <w:tcPr>
            <w:tcW w:w="1236" w:type="dxa"/>
            <w:shd w:val="clear" w:color="auto" w:fill="auto"/>
          </w:tcPr>
          <w:p w:rsidR="00923386" w:rsidRPr="00A821EC" w:rsidRDefault="00923386" w:rsidP="00F41202">
            <w:pPr>
              <w:rPr>
                <w:rFonts w:ascii="Verdana" w:hAnsi="Verdana"/>
                <w:color w:val="000000"/>
                <w:sz w:val="20"/>
                <w:szCs w:val="20"/>
              </w:rPr>
            </w:pPr>
            <w:r w:rsidRPr="00A821EC">
              <w:rPr>
                <w:rFonts w:ascii="Verdana" w:hAnsi="Verdana"/>
                <w:sz w:val="20"/>
                <w:szCs w:val="20"/>
              </w:rPr>
              <w:t>ICAIS-2b</w:t>
            </w:r>
          </w:p>
        </w:tc>
        <w:tc>
          <w:tcPr>
            <w:tcW w:w="7993" w:type="dxa"/>
            <w:shd w:val="clear" w:color="auto" w:fill="auto"/>
          </w:tcPr>
          <w:p w:rsidR="00923386" w:rsidRPr="00FB37A2" w:rsidRDefault="00923386" w:rsidP="00F41202">
            <w:pPr>
              <w:rPr>
                <w:rFonts w:ascii="Verdana" w:hAnsi="Verdana"/>
                <w:sz w:val="20"/>
                <w:szCs w:val="20"/>
              </w:rPr>
            </w:pPr>
            <w:r w:rsidRPr="00FB37A2">
              <w:rPr>
                <w:rFonts w:ascii="Verdana" w:hAnsi="Verdana"/>
                <w:sz w:val="20"/>
                <w:szCs w:val="20"/>
              </w:rPr>
              <w:t xml:space="preserve">een systeem van </w:t>
            </w:r>
            <w:r w:rsidRPr="00FB37A2">
              <w:rPr>
                <w:rFonts w:ascii="Verdana" w:hAnsi="Verdana"/>
                <w:b/>
                <w:sz w:val="20"/>
                <w:szCs w:val="20"/>
              </w:rPr>
              <w:t>risicomanagement- en beheersing</w:t>
            </w:r>
            <w:r w:rsidRPr="00FB37A2">
              <w:rPr>
                <w:rFonts w:ascii="Verdana" w:hAnsi="Verdana"/>
                <w:sz w:val="20"/>
                <w:szCs w:val="20"/>
              </w:rPr>
              <w:t xml:space="preserve">, gericht op de effectiviteit en efficiëntie van de bedrijfsvoering, de betrouwbaarheid van de verslaggeving en het voldoen aan wet- en regelgeving, in te richten </w:t>
            </w:r>
            <w:r w:rsidRPr="007227AC">
              <w:rPr>
                <w:rFonts w:ascii="Verdana" w:hAnsi="Verdana"/>
                <w:sz w:val="20"/>
                <w:szCs w:val="20"/>
                <w:u w:val="single"/>
              </w:rPr>
              <w:t>dan wel</w:t>
            </w:r>
            <w:r w:rsidRPr="00FB37A2">
              <w:rPr>
                <w:rFonts w:ascii="Verdana" w:hAnsi="Verdana"/>
                <w:sz w:val="20"/>
                <w:szCs w:val="20"/>
              </w:rPr>
              <w:t xml:space="preserve"> te evalueren alsmede vanuit deze doelstellingen voor de organisatie relevante interne beheersingsrisico’s (in het bijzonder interne controle risico’s m.b.t. financiële informatie) te benoemen.</w:t>
            </w:r>
          </w:p>
        </w:tc>
        <w:tc>
          <w:tcPr>
            <w:tcW w:w="709" w:type="dxa"/>
          </w:tcPr>
          <w:p w:rsidR="00923386" w:rsidRPr="00955AE7" w:rsidRDefault="00923386" w:rsidP="00F41202">
            <w:pPr>
              <w:jc w:val="center"/>
              <w:rPr>
                <w:rFonts w:ascii="Verdana" w:hAnsi="Verdana"/>
                <w:b/>
                <w:color w:val="000000"/>
                <w:sz w:val="20"/>
                <w:szCs w:val="20"/>
              </w:rPr>
            </w:pPr>
            <w:r>
              <w:rPr>
                <w:rFonts w:ascii="Verdana" w:hAnsi="Verdana"/>
                <w:b/>
                <w:color w:val="000000"/>
                <w:sz w:val="20"/>
                <w:szCs w:val="20"/>
              </w:rPr>
              <w:t>C</w:t>
            </w:r>
          </w:p>
        </w:tc>
        <w:tc>
          <w:tcPr>
            <w:tcW w:w="4252" w:type="dxa"/>
            <w:shd w:val="clear" w:color="auto" w:fill="auto"/>
          </w:tcPr>
          <w:p w:rsidR="00923386" w:rsidRDefault="00923386" w:rsidP="00F41202">
            <w:r w:rsidRPr="005D1CB3">
              <w:rPr>
                <w:rFonts w:ascii="Verdana" w:hAnsi="Verdana"/>
                <w:noProof/>
                <w:sz w:val="20"/>
                <w:szCs w:val="20"/>
                <w:lang w:val="en-US"/>
              </w:rPr>
              <w:fldChar w:fldCharType="begin">
                <w:ffData>
                  <w:name w:val="Text1"/>
                  <w:enabled/>
                  <w:calcOnExit w:val="0"/>
                  <w:textInput/>
                </w:ffData>
              </w:fldChar>
            </w:r>
            <w:r w:rsidRPr="005D1CB3">
              <w:rPr>
                <w:rFonts w:ascii="Verdana" w:hAnsi="Verdana"/>
                <w:noProof/>
                <w:sz w:val="20"/>
                <w:szCs w:val="20"/>
                <w:lang w:val="en-US"/>
              </w:rPr>
              <w:instrText xml:space="preserve"> FORMTEXT </w:instrText>
            </w:r>
            <w:r w:rsidRPr="005D1CB3">
              <w:rPr>
                <w:rFonts w:ascii="Verdana" w:hAnsi="Verdana"/>
                <w:noProof/>
                <w:sz w:val="20"/>
                <w:szCs w:val="20"/>
                <w:lang w:val="en-US"/>
              </w:rPr>
            </w:r>
            <w:r w:rsidRPr="005D1CB3">
              <w:rPr>
                <w:rFonts w:ascii="Verdana" w:hAnsi="Verdana"/>
                <w:noProof/>
                <w:sz w:val="20"/>
                <w:szCs w:val="20"/>
                <w:lang w:val="en-US"/>
              </w:rPr>
              <w:fldChar w:fldCharType="separate"/>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fldChar w:fldCharType="end"/>
            </w:r>
          </w:p>
        </w:tc>
      </w:tr>
      <w:tr w:rsidR="00923386" w:rsidRPr="00B06F34" w:rsidTr="00F41202">
        <w:trPr>
          <w:trHeight w:val="524"/>
        </w:trPr>
        <w:tc>
          <w:tcPr>
            <w:tcW w:w="1236" w:type="dxa"/>
            <w:shd w:val="clear" w:color="auto" w:fill="auto"/>
          </w:tcPr>
          <w:p w:rsidR="00923386" w:rsidRPr="007C6676" w:rsidRDefault="00923386" w:rsidP="00F41202">
            <w:pPr>
              <w:rPr>
                <w:rFonts w:ascii="Verdana" w:hAnsi="Verdana"/>
                <w:color w:val="000000"/>
                <w:sz w:val="20"/>
                <w:szCs w:val="20"/>
              </w:rPr>
            </w:pPr>
            <w:r>
              <w:rPr>
                <w:rFonts w:ascii="Verdana" w:hAnsi="Verdana"/>
                <w:sz w:val="20"/>
                <w:szCs w:val="20"/>
              </w:rPr>
              <w:t>ICAIS-4</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te beoordelen in welke mate de </w:t>
            </w:r>
            <w:r w:rsidRPr="007C6676">
              <w:rPr>
                <w:rFonts w:ascii="Verdana" w:hAnsi="Verdana"/>
                <w:b/>
                <w:sz w:val="20"/>
                <w:szCs w:val="20"/>
              </w:rPr>
              <w:t xml:space="preserve">bestuurlijke </w:t>
            </w:r>
            <w:r w:rsidRPr="007C6676">
              <w:rPr>
                <w:rFonts w:ascii="Verdana" w:hAnsi="Verdana"/>
                <w:sz w:val="20"/>
                <w:szCs w:val="20"/>
              </w:rPr>
              <w:t>i</w:t>
            </w:r>
            <w:r w:rsidRPr="007C6676">
              <w:rPr>
                <w:rFonts w:ascii="Verdana" w:hAnsi="Verdana"/>
                <w:b/>
                <w:sz w:val="20"/>
                <w:szCs w:val="20"/>
              </w:rPr>
              <w:t>nformatieverzorging</w:t>
            </w:r>
            <w:r w:rsidRPr="007C6676">
              <w:rPr>
                <w:rFonts w:ascii="Verdana" w:hAnsi="Verdana"/>
                <w:sz w:val="20"/>
                <w:szCs w:val="20"/>
              </w:rPr>
              <w:t xml:space="preserve"> en de </w:t>
            </w:r>
            <w:r w:rsidRPr="007C6676">
              <w:rPr>
                <w:rFonts w:ascii="Verdana" w:hAnsi="Verdana"/>
                <w:b/>
                <w:sz w:val="20"/>
                <w:szCs w:val="20"/>
              </w:rPr>
              <w:t>administratieve processen</w:t>
            </w:r>
            <w:r w:rsidRPr="007C6676">
              <w:rPr>
                <w:rFonts w:ascii="Verdana" w:hAnsi="Verdana"/>
                <w:sz w:val="20"/>
                <w:szCs w:val="20"/>
              </w:rPr>
              <w:t xml:space="preserve"> van een organisatie voorzien in betrouwbare en relevante informatie voor:</w:t>
            </w:r>
          </w:p>
          <w:p w:rsidR="00923386" w:rsidRPr="000629E4" w:rsidRDefault="00923386" w:rsidP="00F41202">
            <w:pPr>
              <w:pStyle w:val="Lijstalinea"/>
              <w:widowControl/>
              <w:numPr>
                <w:ilvl w:val="0"/>
                <w:numId w:val="3"/>
              </w:numPr>
              <w:ind w:left="360"/>
              <w:rPr>
                <w:rFonts w:ascii="Verdana" w:eastAsia="Times New Roman" w:hAnsi="Verdana"/>
                <w:sz w:val="20"/>
                <w:szCs w:val="20"/>
                <w:lang w:val="nl-NL" w:eastAsia="nl-NL"/>
              </w:rPr>
            </w:pPr>
            <w:r w:rsidRPr="000629E4">
              <w:rPr>
                <w:rFonts w:ascii="Verdana" w:eastAsia="Times New Roman" w:hAnsi="Verdana"/>
                <w:sz w:val="20"/>
                <w:szCs w:val="20"/>
                <w:lang w:val="nl-NL" w:eastAsia="nl-NL"/>
              </w:rPr>
              <w:lastRenderedPageBreak/>
              <w:t>het besturen en beheersen van de organisatie waaronder het uitoefenen van bewaringscontrole;</w:t>
            </w:r>
          </w:p>
          <w:p w:rsidR="00923386" w:rsidRPr="007C6676" w:rsidRDefault="00923386" w:rsidP="00F41202">
            <w:pPr>
              <w:pStyle w:val="Lijstalinea"/>
              <w:widowControl/>
              <w:numPr>
                <w:ilvl w:val="0"/>
                <w:numId w:val="3"/>
              </w:numPr>
              <w:ind w:left="360"/>
              <w:rPr>
                <w:rFonts w:ascii="Verdana" w:eastAsia="Times New Roman" w:hAnsi="Verdana"/>
                <w:sz w:val="20"/>
                <w:szCs w:val="20"/>
                <w:lang w:eastAsia="nl-NL"/>
              </w:rPr>
            </w:pPr>
            <w:r w:rsidRPr="007C6676">
              <w:rPr>
                <w:rFonts w:ascii="Verdana" w:eastAsia="Times New Roman" w:hAnsi="Verdana"/>
                <w:sz w:val="20"/>
                <w:szCs w:val="20"/>
                <w:lang w:eastAsia="nl-NL"/>
              </w:rPr>
              <w:t>het afleggen van verantwoording;</w:t>
            </w:r>
          </w:p>
          <w:p w:rsidR="00923386" w:rsidRPr="000629E4" w:rsidDel="00100AC8" w:rsidRDefault="00923386" w:rsidP="00F41202">
            <w:pPr>
              <w:pStyle w:val="Lijstalinea"/>
              <w:widowControl/>
              <w:numPr>
                <w:ilvl w:val="0"/>
                <w:numId w:val="3"/>
              </w:numPr>
              <w:ind w:left="360"/>
              <w:rPr>
                <w:rFonts w:ascii="Verdana" w:hAnsi="Verdana"/>
                <w:sz w:val="20"/>
                <w:szCs w:val="20"/>
                <w:lang w:val="nl-NL"/>
              </w:rPr>
            </w:pPr>
            <w:r w:rsidRPr="000629E4">
              <w:rPr>
                <w:rFonts w:ascii="Verdana" w:eastAsia="Times New Roman" w:hAnsi="Verdana"/>
                <w:sz w:val="20"/>
                <w:szCs w:val="20"/>
                <w:lang w:val="nl-NL" w:eastAsia="nl-NL"/>
              </w:rPr>
              <w:t>het vaststellen dat voldaan is aan de voor de organisatie geldende wet- en regelgeving (compliance).</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lastRenderedPageBreak/>
              <w:t>C</w:t>
            </w:r>
          </w:p>
        </w:tc>
        <w:tc>
          <w:tcPr>
            <w:tcW w:w="4252" w:type="dxa"/>
            <w:shd w:val="clear" w:color="auto" w:fill="auto"/>
          </w:tcPr>
          <w:p w:rsidR="00923386" w:rsidRDefault="00923386" w:rsidP="00F41202">
            <w:r w:rsidRPr="005D1CB3">
              <w:rPr>
                <w:rFonts w:ascii="Verdana" w:hAnsi="Verdana"/>
                <w:noProof/>
                <w:sz w:val="20"/>
                <w:szCs w:val="20"/>
                <w:lang w:val="en-US"/>
              </w:rPr>
              <w:fldChar w:fldCharType="begin">
                <w:ffData>
                  <w:name w:val="Text1"/>
                  <w:enabled/>
                  <w:calcOnExit w:val="0"/>
                  <w:textInput/>
                </w:ffData>
              </w:fldChar>
            </w:r>
            <w:r w:rsidRPr="005D1CB3">
              <w:rPr>
                <w:rFonts w:ascii="Verdana" w:hAnsi="Verdana"/>
                <w:noProof/>
                <w:sz w:val="20"/>
                <w:szCs w:val="20"/>
                <w:lang w:val="en-US"/>
              </w:rPr>
              <w:instrText xml:space="preserve"> FORMTEXT </w:instrText>
            </w:r>
            <w:r w:rsidRPr="005D1CB3">
              <w:rPr>
                <w:rFonts w:ascii="Verdana" w:hAnsi="Verdana"/>
                <w:noProof/>
                <w:sz w:val="20"/>
                <w:szCs w:val="20"/>
                <w:lang w:val="en-US"/>
              </w:rPr>
            </w:r>
            <w:r w:rsidRPr="005D1CB3">
              <w:rPr>
                <w:rFonts w:ascii="Verdana" w:hAnsi="Verdana"/>
                <w:noProof/>
                <w:sz w:val="20"/>
                <w:szCs w:val="20"/>
                <w:lang w:val="en-US"/>
              </w:rPr>
              <w:fldChar w:fldCharType="separate"/>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fldChar w:fldCharType="end"/>
            </w:r>
          </w:p>
        </w:tc>
      </w:tr>
      <w:tr w:rsidR="00923386" w:rsidRPr="00B06F34" w:rsidTr="00257747">
        <w:trPr>
          <w:trHeight w:val="518"/>
        </w:trPr>
        <w:tc>
          <w:tcPr>
            <w:tcW w:w="1236" w:type="dxa"/>
            <w:shd w:val="clear" w:color="auto" w:fill="auto"/>
          </w:tcPr>
          <w:p w:rsidR="00923386" w:rsidRPr="00A821EC" w:rsidRDefault="00923386" w:rsidP="00F41202">
            <w:pPr>
              <w:rPr>
                <w:rFonts w:ascii="Verdana" w:hAnsi="Verdana"/>
                <w:sz w:val="20"/>
                <w:szCs w:val="20"/>
              </w:rPr>
            </w:pPr>
            <w:r w:rsidRPr="00A821EC">
              <w:rPr>
                <w:rFonts w:ascii="Verdana" w:hAnsi="Verdana"/>
                <w:sz w:val="20"/>
                <w:szCs w:val="20"/>
              </w:rPr>
              <w:t>ICAIS-5b</w:t>
            </w:r>
          </w:p>
        </w:tc>
        <w:tc>
          <w:tcPr>
            <w:tcW w:w="7993" w:type="dxa"/>
            <w:shd w:val="clear" w:color="auto" w:fill="auto"/>
          </w:tcPr>
          <w:p w:rsidR="00923386" w:rsidRPr="00FB37A2" w:rsidRDefault="00923386" w:rsidP="00F41202">
            <w:pPr>
              <w:rPr>
                <w:rFonts w:ascii="Verdana" w:hAnsi="Verdana"/>
                <w:sz w:val="20"/>
                <w:szCs w:val="20"/>
              </w:rPr>
            </w:pPr>
            <w:r w:rsidRPr="00FB37A2">
              <w:rPr>
                <w:rFonts w:ascii="Verdana" w:hAnsi="Verdana"/>
                <w:sz w:val="20"/>
                <w:szCs w:val="20"/>
              </w:rPr>
              <w:t xml:space="preserve">een systeem van </w:t>
            </w:r>
            <w:r w:rsidRPr="00FB37A2">
              <w:rPr>
                <w:rFonts w:ascii="Verdana" w:hAnsi="Verdana"/>
                <w:b/>
                <w:sz w:val="20"/>
                <w:szCs w:val="20"/>
              </w:rPr>
              <w:t xml:space="preserve">preventieve </w:t>
            </w:r>
            <w:r w:rsidRPr="00FB37A2">
              <w:rPr>
                <w:rFonts w:ascii="Verdana" w:hAnsi="Verdana"/>
                <w:sz w:val="20"/>
                <w:szCs w:val="20"/>
              </w:rPr>
              <w:t xml:space="preserve">en </w:t>
            </w:r>
            <w:r w:rsidRPr="00FB37A2">
              <w:rPr>
                <w:rFonts w:ascii="Verdana" w:hAnsi="Verdana"/>
                <w:b/>
                <w:sz w:val="20"/>
                <w:szCs w:val="20"/>
              </w:rPr>
              <w:t>repressieve interne beheersingsmaatregelen</w:t>
            </w:r>
            <w:r w:rsidRPr="00FB37A2">
              <w:rPr>
                <w:rFonts w:ascii="Verdana" w:hAnsi="Verdana"/>
                <w:sz w:val="20"/>
                <w:szCs w:val="20"/>
              </w:rPr>
              <w:t xml:space="preserve"> te ontwerpen </w:t>
            </w:r>
            <w:r w:rsidRPr="007227AC">
              <w:rPr>
                <w:rFonts w:ascii="Verdana" w:hAnsi="Verdana"/>
                <w:sz w:val="20"/>
                <w:szCs w:val="20"/>
                <w:u w:val="single"/>
              </w:rPr>
              <w:t xml:space="preserve">dan wel </w:t>
            </w:r>
            <w:r w:rsidRPr="00FB37A2">
              <w:rPr>
                <w:rFonts w:ascii="Verdana" w:hAnsi="Verdana"/>
                <w:sz w:val="20"/>
                <w:szCs w:val="20"/>
              </w:rPr>
              <w:t>te beoordelen voor verschillende processen en typen organisaties, rekening houdend met kenmerken van de controleomgeving zoals cultuur, ethiek, relevante wet- en regelgeving en governancestructuur.</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5D1CB3">
              <w:rPr>
                <w:rFonts w:ascii="Verdana" w:hAnsi="Verdana"/>
                <w:noProof/>
                <w:sz w:val="20"/>
                <w:szCs w:val="20"/>
                <w:lang w:val="en-US"/>
              </w:rPr>
              <w:fldChar w:fldCharType="begin">
                <w:ffData>
                  <w:name w:val="Text1"/>
                  <w:enabled/>
                  <w:calcOnExit w:val="0"/>
                  <w:textInput/>
                </w:ffData>
              </w:fldChar>
            </w:r>
            <w:r w:rsidRPr="005D1CB3">
              <w:rPr>
                <w:rFonts w:ascii="Verdana" w:hAnsi="Verdana"/>
                <w:noProof/>
                <w:sz w:val="20"/>
                <w:szCs w:val="20"/>
                <w:lang w:val="en-US"/>
              </w:rPr>
              <w:instrText xml:space="preserve"> FORMTEXT </w:instrText>
            </w:r>
            <w:r w:rsidRPr="005D1CB3">
              <w:rPr>
                <w:rFonts w:ascii="Verdana" w:hAnsi="Verdana"/>
                <w:noProof/>
                <w:sz w:val="20"/>
                <w:szCs w:val="20"/>
                <w:lang w:val="en-US"/>
              </w:rPr>
            </w:r>
            <w:r w:rsidRPr="005D1CB3">
              <w:rPr>
                <w:rFonts w:ascii="Verdana" w:hAnsi="Verdana"/>
                <w:noProof/>
                <w:sz w:val="20"/>
                <w:szCs w:val="20"/>
                <w:lang w:val="en-US"/>
              </w:rPr>
              <w:fldChar w:fldCharType="separate"/>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t> </w:t>
            </w:r>
            <w:r w:rsidRPr="005D1CB3">
              <w:rPr>
                <w:rFonts w:ascii="Verdana" w:hAnsi="Verdana"/>
                <w:noProof/>
                <w:sz w:val="20"/>
                <w:szCs w:val="20"/>
                <w:lang w:val="en-US"/>
              </w:rPr>
              <w:fldChar w:fldCharType="end"/>
            </w:r>
          </w:p>
        </w:tc>
      </w:tr>
      <w:tr w:rsidR="00923386" w:rsidRPr="00B06F34" w:rsidTr="00257747">
        <w:trPr>
          <w:trHeight w:val="867"/>
        </w:trPr>
        <w:tc>
          <w:tcPr>
            <w:tcW w:w="1236"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ICAIS-6</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b/>
                <w:sz w:val="20"/>
                <w:szCs w:val="20"/>
              </w:rPr>
              <w:t xml:space="preserve">informele beheersingsmechanismen </w:t>
            </w:r>
            <w:r w:rsidRPr="007C6676">
              <w:rPr>
                <w:rFonts w:ascii="Verdana" w:hAnsi="Verdana"/>
                <w:sz w:val="20"/>
                <w:szCs w:val="20"/>
              </w:rPr>
              <w:t xml:space="preserve">te </w:t>
            </w:r>
            <w:r>
              <w:rPr>
                <w:rFonts w:ascii="Verdana" w:hAnsi="Verdana"/>
                <w:sz w:val="20"/>
                <w:szCs w:val="20"/>
              </w:rPr>
              <w:t>identificeren</w:t>
            </w:r>
            <w:r w:rsidRPr="007C6676">
              <w:rPr>
                <w:rFonts w:ascii="Verdana" w:hAnsi="Verdana"/>
                <w:b/>
                <w:sz w:val="20"/>
                <w:szCs w:val="20"/>
              </w:rPr>
              <w:t xml:space="preserve"> </w:t>
            </w:r>
            <w:r w:rsidRPr="007C6676">
              <w:rPr>
                <w:rFonts w:ascii="Verdana" w:hAnsi="Verdana"/>
                <w:sz w:val="20"/>
                <w:szCs w:val="20"/>
              </w:rPr>
              <w:t>en</w:t>
            </w:r>
            <w:r w:rsidRPr="007C6676">
              <w:rPr>
                <w:rFonts w:ascii="Verdana" w:hAnsi="Verdana"/>
                <w:b/>
                <w:sz w:val="20"/>
                <w:szCs w:val="20"/>
              </w:rPr>
              <w:t xml:space="preserve"> </w:t>
            </w:r>
            <w:r w:rsidRPr="000A7FA3">
              <w:rPr>
                <w:rFonts w:ascii="Verdana" w:hAnsi="Verdana"/>
                <w:sz w:val="20"/>
                <w:szCs w:val="20"/>
              </w:rPr>
              <w:t xml:space="preserve">hun effectiviteit </w:t>
            </w:r>
            <w:r w:rsidRPr="007C6676">
              <w:rPr>
                <w:rFonts w:ascii="Verdana" w:hAnsi="Verdana"/>
                <w:sz w:val="20"/>
                <w:szCs w:val="20"/>
              </w:rPr>
              <w:t>te beoordelen voor verschillende processen en typen organisaties, rekening houdend met kenmerken van de controleomgeving zoals cultuur, ethiek, relevante wet- en regelgeving en governancestructuur.</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B</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B06F34" w:rsidTr="00257747">
        <w:trPr>
          <w:trHeight w:val="957"/>
        </w:trPr>
        <w:tc>
          <w:tcPr>
            <w:tcW w:w="1236" w:type="dxa"/>
            <w:shd w:val="clear" w:color="auto" w:fill="auto"/>
          </w:tcPr>
          <w:p w:rsidR="00923386" w:rsidRPr="00A821EC" w:rsidRDefault="00923386" w:rsidP="00F41202">
            <w:pPr>
              <w:rPr>
                <w:rFonts w:ascii="Verdana" w:hAnsi="Verdana"/>
                <w:color w:val="000000"/>
                <w:sz w:val="20"/>
                <w:szCs w:val="20"/>
              </w:rPr>
            </w:pPr>
            <w:r w:rsidRPr="00A821EC">
              <w:rPr>
                <w:rFonts w:ascii="Verdana" w:hAnsi="Verdana"/>
                <w:sz w:val="20"/>
                <w:szCs w:val="20"/>
              </w:rPr>
              <w:t>ICAIS-9b</w:t>
            </w:r>
          </w:p>
        </w:tc>
        <w:tc>
          <w:tcPr>
            <w:tcW w:w="7993" w:type="dxa"/>
            <w:shd w:val="clear" w:color="auto" w:fill="auto"/>
          </w:tcPr>
          <w:p w:rsidR="00923386" w:rsidRPr="00FB37A2" w:rsidRDefault="00923386" w:rsidP="00F41202">
            <w:pPr>
              <w:rPr>
                <w:rFonts w:ascii="Verdana" w:hAnsi="Verdana"/>
                <w:sz w:val="20"/>
                <w:szCs w:val="20"/>
              </w:rPr>
            </w:pPr>
            <w:r w:rsidRPr="00FB37A2">
              <w:rPr>
                <w:rFonts w:ascii="Verdana" w:hAnsi="Verdana"/>
                <w:sz w:val="20"/>
                <w:szCs w:val="20"/>
              </w:rPr>
              <w:t xml:space="preserve">een sluitend geheel van </w:t>
            </w:r>
            <w:r w:rsidRPr="00FB37A2">
              <w:rPr>
                <w:rFonts w:ascii="Verdana" w:hAnsi="Verdana"/>
                <w:b/>
                <w:sz w:val="20"/>
                <w:szCs w:val="20"/>
              </w:rPr>
              <w:t>IT-controls</w:t>
            </w:r>
            <w:r w:rsidRPr="00FB37A2">
              <w:rPr>
                <w:rFonts w:ascii="Verdana" w:hAnsi="Verdana"/>
                <w:sz w:val="20"/>
                <w:szCs w:val="20"/>
              </w:rPr>
              <w:t xml:space="preserve"> te ontwerpen </w:t>
            </w:r>
            <w:r w:rsidRPr="007227AC">
              <w:rPr>
                <w:rFonts w:ascii="Verdana" w:hAnsi="Verdana"/>
                <w:sz w:val="20"/>
                <w:szCs w:val="20"/>
                <w:u w:val="single"/>
              </w:rPr>
              <w:t>dan wel</w:t>
            </w:r>
            <w:r w:rsidRPr="00FB37A2">
              <w:rPr>
                <w:rFonts w:ascii="Verdana" w:hAnsi="Verdana"/>
                <w:sz w:val="20"/>
                <w:szCs w:val="20"/>
              </w:rPr>
              <w:t xml:space="preserve"> te beschrijven om risico’s (waaronder het risico van cybercrime) op het terrein van de betrouwbaarheid van de verslaggeving, de effectiviteit en efficiëntie van de bedrijfsvoering en de naleving van relevante wet- en regelgeving te mitigeren.</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B</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B06F34" w:rsidTr="00257747">
        <w:trPr>
          <w:trHeight w:val="781"/>
        </w:trPr>
        <w:tc>
          <w:tcPr>
            <w:tcW w:w="1236" w:type="dxa"/>
            <w:shd w:val="clear" w:color="auto" w:fill="auto"/>
          </w:tcPr>
          <w:p w:rsidR="00923386" w:rsidRPr="007C6676" w:rsidRDefault="00923386" w:rsidP="00F41202">
            <w:pPr>
              <w:rPr>
                <w:rFonts w:ascii="Verdana" w:hAnsi="Verdana"/>
                <w:sz w:val="20"/>
                <w:szCs w:val="20"/>
              </w:rPr>
            </w:pPr>
            <w:r w:rsidRPr="007C6676">
              <w:rPr>
                <w:rFonts w:ascii="Verdana" w:hAnsi="Verdana"/>
                <w:color w:val="000000"/>
                <w:sz w:val="20"/>
                <w:szCs w:val="20"/>
              </w:rPr>
              <w:t>ICAIS-11</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mogelijkheden van </w:t>
            </w:r>
            <w:r w:rsidRPr="00250A6F">
              <w:rPr>
                <w:rFonts w:ascii="Verdana" w:hAnsi="Verdana"/>
                <w:sz w:val="20"/>
                <w:szCs w:val="20"/>
              </w:rPr>
              <w:t>moderne</w:t>
            </w:r>
            <w:r w:rsidRPr="007C6676">
              <w:rPr>
                <w:rFonts w:ascii="Verdana" w:hAnsi="Verdana"/>
                <w:b/>
                <w:sz w:val="20"/>
                <w:szCs w:val="20"/>
              </w:rPr>
              <w:t xml:space="preserve"> data-analysetechnieken </w:t>
            </w:r>
            <w:r w:rsidRPr="007C6676">
              <w:rPr>
                <w:rFonts w:ascii="Verdana" w:hAnsi="Verdana"/>
                <w:sz w:val="20"/>
                <w:szCs w:val="20"/>
              </w:rPr>
              <w:t xml:space="preserve">bij het toepassen van de risicoanalyse, het beoordelen van bestuurlijke informatieverzorging, de administratieve processen en het systeem van interne beheersing te beschrijven en deze technieken effectief </w:t>
            </w:r>
            <w:r>
              <w:rPr>
                <w:rFonts w:ascii="Verdana" w:hAnsi="Verdana"/>
                <w:sz w:val="20"/>
                <w:szCs w:val="20"/>
              </w:rPr>
              <w:t>te hanteren</w:t>
            </w:r>
            <w:r w:rsidRPr="007C6676">
              <w:rPr>
                <w:rFonts w:ascii="Verdana" w:hAnsi="Verdana"/>
                <w:sz w:val="20"/>
                <w:szCs w:val="20"/>
              </w:rPr>
              <w:t>.</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B</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B06F34" w:rsidTr="00257747">
        <w:trPr>
          <w:trHeight w:val="622"/>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ICAIS-14</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helder en eenduidig de gevolgde gedachtegang en de verrichte werkzaamheden bij het beoordelen van opzet, bestaan en werking van het systeem van interne beheersing </w:t>
            </w:r>
            <w:r w:rsidRPr="007C6676">
              <w:rPr>
                <w:rFonts w:ascii="Verdana" w:hAnsi="Verdana"/>
                <w:b/>
                <w:sz w:val="20"/>
                <w:szCs w:val="20"/>
              </w:rPr>
              <w:t>vast</w:t>
            </w:r>
            <w:r w:rsidRPr="007C6676">
              <w:rPr>
                <w:rFonts w:ascii="Verdana" w:hAnsi="Verdana"/>
                <w:sz w:val="20"/>
                <w:szCs w:val="20"/>
              </w:rPr>
              <w:t xml:space="preserve"> te </w:t>
            </w:r>
            <w:r w:rsidRPr="007C6676">
              <w:rPr>
                <w:rFonts w:ascii="Verdana" w:hAnsi="Verdana"/>
                <w:b/>
                <w:sz w:val="20"/>
                <w:szCs w:val="20"/>
              </w:rPr>
              <w:t>leggen</w:t>
            </w:r>
            <w:r w:rsidRPr="007C6676">
              <w:rPr>
                <w:rFonts w:ascii="Verdana" w:hAnsi="Verdana"/>
                <w:sz w:val="20"/>
                <w:szCs w:val="20"/>
              </w:rPr>
              <w:t xml:space="preserve">. </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B06F34" w:rsidTr="00257747">
        <w:trPr>
          <w:trHeight w:val="306"/>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ICAIS-15</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naar aanleiding van gesignaleerde onvolkomenheden in het systeem van interne beheersing </w:t>
            </w:r>
            <w:r w:rsidRPr="00F37F5A">
              <w:rPr>
                <w:rFonts w:ascii="Verdana" w:hAnsi="Verdana"/>
                <w:sz w:val="20"/>
                <w:szCs w:val="20"/>
              </w:rPr>
              <w:t xml:space="preserve">te </w:t>
            </w:r>
            <w:r>
              <w:rPr>
                <w:rFonts w:ascii="Verdana" w:hAnsi="Verdana"/>
                <w:b/>
                <w:sz w:val="20"/>
                <w:szCs w:val="20"/>
              </w:rPr>
              <w:t>adviseren</w:t>
            </w:r>
            <w:r w:rsidRPr="007C6676">
              <w:rPr>
                <w:rFonts w:ascii="Verdana" w:hAnsi="Verdana"/>
                <w:sz w:val="20"/>
                <w:szCs w:val="20"/>
              </w:rPr>
              <w:t xml:space="preserve"> over mogelijke verbeteringen.</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B06F34" w:rsidTr="00257747">
        <w:trPr>
          <w:trHeight w:val="241"/>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t>ICAIS-17</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vanuit het perspectief van </w:t>
            </w:r>
            <w:r w:rsidRPr="007C6676">
              <w:rPr>
                <w:rFonts w:ascii="Verdana" w:hAnsi="Verdana"/>
                <w:b/>
                <w:sz w:val="20"/>
                <w:szCs w:val="20"/>
              </w:rPr>
              <w:t>corporate governance</w:t>
            </w:r>
            <w:r w:rsidRPr="007C6676">
              <w:rPr>
                <w:rFonts w:ascii="Verdana" w:hAnsi="Verdana"/>
                <w:sz w:val="20"/>
                <w:szCs w:val="20"/>
              </w:rPr>
              <w:t xml:space="preserve"> de werking van het systeem van interne controle met betrekking tot financiële informatie en de eventuele risico’s en gevolgen te </w:t>
            </w:r>
            <w:r>
              <w:rPr>
                <w:rFonts w:ascii="Verdana" w:hAnsi="Verdana"/>
                <w:sz w:val="20"/>
                <w:szCs w:val="20"/>
              </w:rPr>
              <w:t>beschrijven respectievelijk te evalueren.</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B06F34" w:rsidTr="00257747">
        <w:trPr>
          <w:trHeight w:val="661"/>
        </w:trPr>
        <w:tc>
          <w:tcPr>
            <w:tcW w:w="1236" w:type="dxa"/>
            <w:shd w:val="clear" w:color="auto" w:fill="auto"/>
          </w:tcPr>
          <w:p w:rsidR="00923386" w:rsidRPr="007C6676" w:rsidRDefault="00923386" w:rsidP="00F41202">
            <w:pPr>
              <w:rPr>
                <w:rFonts w:ascii="Verdana" w:hAnsi="Verdana"/>
                <w:color w:val="000000"/>
                <w:sz w:val="20"/>
                <w:szCs w:val="20"/>
              </w:rPr>
            </w:pPr>
            <w:r w:rsidRPr="007C6676">
              <w:rPr>
                <w:rFonts w:ascii="Verdana" w:hAnsi="Verdana"/>
                <w:color w:val="000000"/>
                <w:sz w:val="20"/>
                <w:szCs w:val="20"/>
              </w:rPr>
              <w:lastRenderedPageBreak/>
              <w:t>ICAIS-19</w:t>
            </w:r>
          </w:p>
        </w:tc>
        <w:tc>
          <w:tcPr>
            <w:tcW w:w="7993"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 xml:space="preserve">de invloed van </w:t>
            </w:r>
            <w:r w:rsidRPr="007C6676">
              <w:rPr>
                <w:rFonts w:ascii="Verdana" w:hAnsi="Verdana"/>
                <w:b/>
                <w:sz w:val="20"/>
                <w:szCs w:val="20"/>
              </w:rPr>
              <w:t xml:space="preserve">bedrijfsethiek, </w:t>
            </w:r>
            <w:r w:rsidRPr="007C6676">
              <w:rPr>
                <w:rFonts w:ascii="Verdana" w:hAnsi="Verdana"/>
                <w:sz w:val="20"/>
                <w:szCs w:val="20"/>
              </w:rPr>
              <w:t xml:space="preserve">als element van de beheersingsomgeving, op de werking van het systeem van interne controle m.b.t. financiële informatie te kunnen </w:t>
            </w:r>
            <w:r>
              <w:rPr>
                <w:rFonts w:ascii="Verdana" w:hAnsi="Verdana"/>
                <w:sz w:val="20"/>
                <w:szCs w:val="20"/>
              </w:rPr>
              <w:t>benoemen respectievelijk kritisch te becommentariëren</w:t>
            </w:r>
            <w:r w:rsidRPr="007C6676">
              <w:rPr>
                <w:rFonts w:ascii="Verdana" w:hAnsi="Verdana"/>
                <w:sz w:val="20"/>
                <w:szCs w:val="20"/>
              </w:rPr>
              <w:t>.</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C</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D252F2" w:rsidTr="00257747">
        <w:trPr>
          <w:trHeight w:val="138"/>
        </w:trPr>
        <w:tc>
          <w:tcPr>
            <w:tcW w:w="1236" w:type="dxa"/>
            <w:shd w:val="clear" w:color="auto" w:fill="auto"/>
            <w:hideMark/>
          </w:tcPr>
          <w:p w:rsidR="00923386" w:rsidRPr="007C6676" w:rsidRDefault="00923386" w:rsidP="00F41202">
            <w:pPr>
              <w:rPr>
                <w:rFonts w:ascii="Verdana" w:hAnsi="Verdana"/>
                <w:sz w:val="20"/>
                <w:szCs w:val="20"/>
              </w:rPr>
            </w:pPr>
            <w:r w:rsidRPr="007C6676">
              <w:rPr>
                <w:rFonts w:ascii="Verdana" w:hAnsi="Verdana"/>
                <w:sz w:val="20"/>
                <w:szCs w:val="20"/>
              </w:rPr>
              <w:t>GEB-3</w:t>
            </w:r>
          </w:p>
        </w:tc>
        <w:tc>
          <w:tcPr>
            <w:tcW w:w="7993" w:type="dxa"/>
            <w:shd w:val="clear" w:color="auto" w:fill="auto"/>
            <w:hideMark/>
          </w:tcPr>
          <w:p w:rsidR="00923386" w:rsidRPr="007C6676" w:rsidRDefault="00923386" w:rsidP="00F41202">
            <w:pPr>
              <w:rPr>
                <w:rFonts w:ascii="Verdana" w:hAnsi="Verdana"/>
                <w:sz w:val="20"/>
                <w:szCs w:val="20"/>
              </w:rPr>
            </w:pPr>
            <w:r w:rsidRPr="007C6676">
              <w:rPr>
                <w:rFonts w:ascii="Verdana" w:hAnsi="Verdana"/>
                <w:sz w:val="20"/>
                <w:szCs w:val="20"/>
              </w:rPr>
              <w:t xml:space="preserve">te reflecteren ten aanzien van </w:t>
            </w:r>
            <w:r w:rsidRPr="007C6676">
              <w:rPr>
                <w:rFonts w:ascii="Verdana" w:hAnsi="Verdana"/>
                <w:b/>
                <w:sz w:val="20"/>
                <w:szCs w:val="20"/>
              </w:rPr>
              <w:t>persoons- en situatieoorzaken</w:t>
            </w:r>
            <w:r w:rsidRPr="007C6676">
              <w:rPr>
                <w:rFonts w:ascii="Verdana" w:hAnsi="Verdana"/>
                <w:sz w:val="20"/>
                <w:szCs w:val="20"/>
              </w:rPr>
              <w:t xml:space="preserve"> van (eigen) professionele gedrag, en daarbij te </w:t>
            </w:r>
            <w:r>
              <w:rPr>
                <w:rFonts w:ascii="Verdana" w:hAnsi="Verdana"/>
                <w:sz w:val="20"/>
                <w:szCs w:val="20"/>
              </w:rPr>
              <w:t>benoemen</w:t>
            </w:r>
            <w:r w:rsidRPr="007C6676">
              <w:rPr>
                <w:rFonts w:ascii="Verdana" w:hAnsi="Verdana"/>
                <w:sz w:val="20"/>
                <w:szCs w:val="20"/>
              </w:rPr>
              <w:t xml:space="preserve"> waar sterktes, valkuilen en ontwikkelpunten liggen.</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B</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D252F2" w:rsidTr="00257747">
        <w:trPr>
          <w:trHeight w:val="240"/>
        </w:trPr>
        <w:tc>
          <w:tcPr>
            <w:tcW w:w="1236" w:type="dxa"/>
            <w:shd w:val="clear" w:color="auto" w:fill="auto"/>
          </w:tcPr>
          <w:p w:rsidR="00923386" w:rsidRPr="007C6676" w:rsidRDefault="00923386" w:rsidP="00F41202">
            <w:pPr>
              <w:rPr>
                <w:rFonts w:ascii="Verdana" w:hAnsi="Verdana"/>
                <w:sz w:val="20"/>
                <w:szCs w:val="20"/>
              </w:rPr>
            </w:pPr>
            <w:r w:rsidRPr="007C6676">
              <w:rPr>
                <w:rFonts w:ascii="Verdana" w:hAnsi="Verdana"/>
                <w:sz w:val="20"/>
                <w:szCs w:val="20"/>
              </w:rPr>
              <w:t>GEB-4b</w:t>
            </w:r>
          </w:p>
        </w:tc>
        <w:tc>
          <w:tcPr>
            <w:tcW w:w="7993" w:type="dxa"/>
            <w:shd w:val="clear" w:color="auto" w:fill="auto"/>
          </w:tcPr>
          <w:p w:rsidR="00923386" w:rsidRPr="007C6676" w:rsidRDefault="00923386" w:rsidP="00F41202">
            <w:pPr>
              <w:rPr>
                <w:rFonts w:ascii="Verdana" w:hAnsi="Verdana"/>
                <w:sz w:val="20"/>
                <w:szCs w:val="20"/>
              </w:rPr>
            </w:pPr>
            <w:r>
              <w:rPr>
                <w:rFonts w:ascii="Verdana" w:hAnsi="Verdana"/>
                <w:sz w:val="20"/>
                <w:szCs w:val="20"/>
              </w:rPr>
              <w:t xml:space="preserve">op basis van verworven vaardigheden en inzichten </w:t>
            </w:r>
            <w:r w:rsidRPr="007C6676">
              <w:rPr>
                <w:rFonts w:ascii="Verdana" w:hAnsi="Verdana"/>
                <w:sz w:val="20"/>
                <w:szCs w:val="20"/>
              </w:rPr>
              <w:t xml:space="preserve">in een werksituatie (mede)verantwoordelijkheid te dragen voor het aansturen van professionele </w:t>
            </w:r>
            <w:r w:rsidRPr="007C6676">
              <w:rPr>
                <w:rFonts w:ascii="Verdana" w:hAnsi="Verdana"/>
                <w:b/>
                <w:sz w:val="20"/>
                <w:szCs w:val="20"/>
              </w:rPr>
              <w:t>team- en samenwerkingsprocessen</w:t>
            </w:r>
            <w:r w:rsidRPr="007C6676">
              <w:rPr>
                <w:rFonts w:ascii="Verdana" w:hAnsi="Verdana"/>
                <w:sz w:val="20"/>
                <w:szCs w:val="20"/>
              </w:rPr>
              <w:t>.</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B</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r w:rsidR="00923386" w:rsidRPr="00D252F2" w:rsidTr="00257747">
        <w:trPr>
          <w:trHeight w:val="234"/>
        </w:trPr>
        <w:tc>
          <w:tcPr>
            <w:tcW w:w="1236" w:type="dxa"/>
            <w:shd w:val="clear" w:color="auto" w:fill="auto"/>
            <w:hideMark/>
          </w:tcPr>
          <w:p w:rsidR="00923386" w:rsidRPr="007C6676" w:rsidRDefault="00923386" w:rsidP="00F41202">
            <w:pPr>
              <w:rPr>
                <w:rFonts w:ascii="Verdana" w:hAnsi="Verdana"/>
                <w:sz w:val="20"/>
                <w:szCs w:val="20"/>
              </w:rPr>
            </w:pPr>
            <w:r w:rsidRPr="007C6676">
              <w:rPr>
                <w:rFonts w:ascii="Verdana" w:hAnsi="Verdana"/>
                <w:sz w:val="20"/>
                <w:szCs w:val="20"/>
              </w:rPr>
              <w:t>GEB-6b</w:t>
            </w:r>
          </w:p>
        </w:tc>
        <w:tc>
          <w:tcPr>
            <w:tcW w:w="7993" w:type="dxa"/>
            <w:shd w:val="clear" w:color="auto" w:fill="auto"/>
            <w:hideMark/>
          </w:tcPr>
          <w:p w:rsidR="00923386" w:rsidRPr="007C6676" w:rsidRDefault="00923386" w:rsidP="00F41202">
            <w:pPr>
              <w:rPr>
                <w:rFonts w:ascii="Verdana" w:hAnsi="Verdana"/>
                <w:sz w:val="20"/>
                <w:szCs w:val="20"/>
              </w:rPr>
            </w:pPr>
            <w:r w:rsidRPr="007C6676">
              <w:rPr>
                <w:rFonts w:ascii="Verdana" w:hAnsi="Verdana"/>
                <w:sz w:val="20"/>
                <w:szCs w:val="20"/>
              </w:rPr>
              <w:t xml:space="preserve">het eigen </w:t>
            </w:r>
            <w:r w:rsidRPr="007C6676">
              <w:rPr>
                <w:rFonts w:ascii="Verdana" w:hAnsi="Verdana"/>
                <w:b/>
                <w:sz w:val="20"/>
                <w:szCs w:val="20"/>
              </w:rPr>
              <w:t>professionele oordeels- en besluitvormingsproces</w:t>
            </w:r>
            <w:r w:rsidRPr="007C6676">
              <w:rPr>
                <w:rFonts w:ascii="Verdana" w:hAnsi="Verdana"/>
                <w:sz w:val="20"/>
                <w:szCs w:val="20"/>
              </w:rPr>
              <w:t xml:space="preserve"> </w:t>
            </w:r>
            <w:r>
              <w:rPr>
                <w:rFonts w:ascii="Verdana" w:hAnsi="Verdana"/>
                <w:sz w:val="20"/>
                <w:szCs w:val="20"/>
              </w:rPr>
              <w:t>te analyseren met als doel om</w:t>
            </w:r>
            <w:r w:rsidRPr="007C6676">
              <w:rPr>
                <w:rFonts w:ascii="Verdana" w:hAnsi="Verdana"/>
                <w:sz w:val="20"/>
                <w:szCs w:val="20"/>
              </w:rPr>
              <w:t xml:space="preserve"> hiervan te leren.</w:t>
            </w:r>
          </w:p>
        </w:tc>
        <w:tc>
          <w:tcPr>
            <w:tcW w:w="709" w:type="dxa"/>
          </w:tcPr>
          <w:p w:rsidR="00923386" w:rsidRPr="00955AE7" w:rsidRDefault="00923386" w:rsidP="00F41202">
            <w:pPr>
              <w:jc w:val="center"/>
              <w:rPr>
                <w:rFonts w:ascii="Verdana" w:hAnsi="Verdana"/>
                <w:b/>
                <w:sz w:val="20"/>
                <w:szCs w:val="20"/>
              </w:rPr>
            </w:pPr>
            <w:r>
              <w:rPr>
                <w:rFonts w:ascii="Verdana" w:hAnsi="Verdana"/>
                <w:b/>
                <w:sz w:val="20"/>
                <w:szCs w:val="20"/>
              </w:rPr>
              <w:t>B</w:t>
            </w:r>
          </w:p>
        </w:tc>
        <w:tc>
          <w:tcPr>
            <w:tcW w:w="4252" w:type="dxa"/>
            <w:shd w:val="clear" w:color="auto" w:fill="auto"/>
          </w:tcPr>
          <w:p w:rsidR="00923386" w:rsidRDefault="00923386" w:rsidP="00F41202">
            <w:r w:rsidRPr="009E2892">
              <w:rPr>
                <w:rFonts w:ascii="Verdana" w:hAnsi="Verdana"/>
                <w:noProof/>
                <w:sz w:val="20"/>
                <w:szCs w:val="20"/>
                <w:lang w:val="en-US"/>
              </w:rPr>
              <w:fldChar w:fldCharType="begin">
                <w:ffData>
                  <w:name w:val="Text1"/>
                  <w:enabled/>
                  <w:calcOnExit w:val="0"/>
                  <w:textInput/>
                </w:ffData>
              </w:fldChar>
            </w:r>
            <w:r w:rsidRPr="009E2892">
              <w:rPr>
                <w:rFonts w:ascii="Verdana" w:hAnsi="Verdana"/>
                <w:noProof/>
                <w:sz w:val="20"/>
                <w:szCs w:val="20"/>
                <w:lang w:val="en-US"/>
              </w:rPr>
              <w:instrText xml:space="preserve"> FORMTEXT </w:instrText>
            </w:r>
            <w:r w:rsidRPr="009E2892">
              <w:rPr>
                <w:rFonts w:ascii="Verdana" w:hAnsi="Verdana"/>
                <w:noProof/>
                <w:sz w:val="20"/>
                <w:szCs w:val="20"/>
                <w:lang w:val="en-US"/>
              </w:rPr>
            </w:r>
            <w:r w:rsidRPr="009E2892">
              <w:rPr>
                <w:rFonts w:ascii="Verdana" w:hAnsi="Verdana"/>
                <w:noProof/>
                <w:sz w:val="20"/>
                <w:szCs w:val="20"/>
                <w:lang w:val="en-US"/>
              </w:rPr>
              <w:fldChar w:fldCharType="separate"/>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t> </w:t>
            </w:r>
            <w:r w:rsidRPr="009E2892">
              <w:rPr>
                <w:rFonts w:ascii="Verdana" w:hAnsi="Verdana"/>
                <w:noProof/>
                <w:sz w:val="20"/>
                <w:szCs w:val="20"/>
                <w:lang w:val="en-US"/>
              </w:rPr>
              <w:fldChar w:fldCharType="end"/>
            </w:r>
          </w:p>
        </w:tc>
      </w:tr>
    </w:tbl>
    <w:p w:rsidR="00AF4B07" w:rsidRDefault="00AF4B07" w:rsidP="00F41202">
      <w:pPr>
        <w:rPr>
          <w:rFonts w:ascii="Verdana" w:hAnsi="Verdana"/>
          <w:color w:val="000000"/>
          <w:sz w:val="20"/>
          <w:szCs w:val="20"/>
          <w:u w:val="single"/>
        </w:rPr>
      </w:pPr>
    </w:p>
    <w:p w:rsidR="00AF4B07" w:rsidRPr="00DB4A0F" w:rsidRDefault="00AF4B07" w:rsidP="00F41202">
      <w:pPr>
        <w:rPr>
          <w:rFonts w:ascii="Verdana" w:hAnsi="Verdana"/>
          <w:color w:val="000000"/>
          <w:sz w:val="20"/>
          <w:szCs w:val="20"/>
          <w:u w:val="single"/>
        </w:rPr>
      </w:pPr>
      <w:r w:rsidRPr="00DB4A0F">
        <w:rPr>
          <w:rFonts w:ascii="Verdana" w:hAnsi="Verdana"/>
          <w:color w:val="000000"/>
          <w:sz w:val="20"/>
          <w:szCs w:val="20"/>
          <w:u w:val="single"/>
        </w:rPr>
        <w:t>Legenda:</w:t>
      </w:r>
    </w:p>
    <w:p w:rsidR="0015192E" w:rsidRPr="000629E4" w:rsidRDefault="00257747" w:rsidP="00F41202">
      <w:pPr>
        <w:pStyle w:val="Lijstalinea"/>
        <w:widowControl/>
        <w:numPr>
          <w:ilvl w:val="0"/>
          <w:numId w:val="3"/>
        </w:numPr>
        <w:rPr>
          <w:rFonts w:ascii="Verdana" w:eastAsia="Times New Roman" w:hAnsi="Verdana"/>
          <w:color w:val="000000"/>
          <w:sz w:val="20"/>
          <w:szCs w:val="20"/>
          <w:lang w:val="nl-NL" w:eastAsia="nl-NL"/>
        </w:rPr>
      </w:pPr>
      <w:r w:rsidRPr="000629E4">
        <w:rPr>
          <w:rFonts w:ascii="Verdana" w:eastAsia="Times New Roman" w:hAnsi="Verdana"/>
          <w:color w:val="000000"/>
          <w:sz w:val="20"/>
          <w:szCs w:val="20"/>
          <w:lang w:val="nl-NL" w:eastAsia="nl-NL"/>
        </w:rPr>
        <w:t>het niveau van elke eindterm is aangegeven met A, B of C (zie hieronder voor toelichting).</w:t>
      </w:r>
    </w:p>
    <w:p w:rsidR="00257747" w:rsidRPr="000629E4" w:rsidRDefault="00257747" w:rsidP="00F41202">
      <w:pPr>
        <w:pStyle w:val="Lijstalinea"/>
        <w:widowControl/>
        <w:rPr>
          <w:rFonts w:ascii="Verdana" w:eastAsia="Times New Roman" w:hAnsi="Verdana"/>
          <w:color w:val="000000"/>
          <w:sz w:val="20"/>
          <w:szCs w:val="20"/>
          <w:lang w:val="nl-NL" w:eastAsia="nl-NL"/>
        </w:rPr>
      </w:pPr>
    </w:p>
    <w:p w:rsidR="001508C1" w:rsidRDefault="00F41202" w:rsidP="00F41202">
      <w:pPr>
        <w:pStyle w:val="Plattetekst"/>
        <w:ind w:left="708" w:right="114"/>
        <w:jc w:val="left"/>
        <w:rPr>
          <w:rFonts w:ascii="Verdana" w:hAnsi="Verdana"/>
          <w:color w:val="231F20"/>
        </w:rPr>
      </w:pPr>
      <w:r>
        <w:rPr>
          <w:rFonts w:ascii="Verdana" w:hAnsi="Verdana"/>
          <w:color w:val="231F20"/>
        </w:rPr>
        <w:br w:type="page"/>
      </w:r>
      <w:r w:rsidR="00257747" w:rsidRPr="001508C1">
        <w:rPr>
          <w:rFonts w:ascii="Verdana" w:hAnsi="Verdana"/>
          <w:color w:val="231F20"/>
        </w:rPr>
        <w:lastRenderedPageBreak/>
        <w:t>De eindtermen moeten borgen dat de juist afgestudeerde accountant het vereiste niveau heeft bereikt. Daartoe heeft de Stuurgroep beheersingsniveaus gedefinieer</w:t>
      </w:r>
      <w:r w:rsidR="000629E4" w:rsidRPr="001508C1">
        <w:rPr>
          <w:rFonts w:ascii="Verdana" w:hAnsi="Verdana"/>
          <w:color w:val="231F20"/>
        </w:rPr>
        <w:t>d die zijn afgeleid van het Ne</w:t>
      </w:r>
      <w:r w:rsidR="00257747" w:rsidRPr="001508C1">
        <w:rPr>
          <w:rFonts w:ascii="Verdana" w:hAnsi="Verdana"/>
          <w:color w:val="231F20"/>
        </w:rPr>
        <w:t xml:space="preserve">derlandse Kwalificatieraamwerk </w:t>
      </w:r>
      <w:r w:rsidR="00257747" w:rsidRPr="001508C1">
        <w:rPr>
          <w:rFonts w:ascii="Verdana" w:hAnsi="Verdana"/>
          <w:color w:val="231F20"/>
          <w:spacing w:val="-5"/>
        </w:rPr>
        <w:t>NLQF</w:t>
      </w:r>
      <w:r w:rsidR="005C13C3">
        <w:rPr>
          <w:rStyle w:val="Voetnootmarkering"/>
          <w:rFonts w:ascii="Verdana" w:hAnsi="Verdana"/>
          <w:color w:val="231F20"/>
          <w:spacing w:val="-5"/>
        </w:rPr>
        <w:footnoteReference w:id="1"/>
      </w:r>
      <w:r w:rsidR="001508C1">
        <w:rPr>
          <w:rFonts w:ascii="Verdana" w:hAnsi="Verdana"/>
          <w:color w:val="231F20"/>
          <w:spacing w:val="-5"/>
        </w:rPr>
        <w:t>.</w:t>
      </w:r>
      <w:r w:rsidR="00257747" w:rsidRPr="001508C1">
        <w:rPr>
          <w:rFonts w:ascii="Verdana" w:hAnsi="Verdana"/>
          <w:b/>
          <w:color w:val="711371"/>
          <w:spacing w:val="-5"/>
          <w:position w:val="6"/>
        </w:rPr>
        <w:t xml:space="preserve"> </w:t>
      </w:r>
      <w:r w:rsidR="00257747" w:rsidRPr="001508C1">
        <w:rPr>
          <w:rFonts w:ascii="Verdana" w:hAnsi="Verdana"/>
          <w:color w:val="231F20"/>
        </w:rPr>
        <w:t>De Stuurgroep onderkent de beheersingsniveaus A, B en C, waarbij C het hoogste niveau</w:t>
      </w:r>
      <w:r w:rsidR="00257747" w:rsidRPr="001508C1">
        <w:rPr>
          <w:rFonts w:ascii="Verdana" w:hAnsi="Verdana"/>
          <w:color w:val="231F20"/>
          <w:spacing w:val="-7"/>
        </w:rPr>
        <w:t xml:space="preserve"> </w:t>
      </w:r>
      <w:r w:rsidR="00257747" w:rsidRPr="001508C1">
        <w:rPr>
          <w:rFonts w:ascii="Verdana" w:hAnsi="Verdana"/>
          <w:color w:val="231F20"/>
        </w:rPr>
        <w:t>representeert</w:t>
      </w:r>
      <w:r w:rsidR="001508C1">
        <w:rPr>
          <w:rFonts w:ascii="Verdana" w:hAnsi="Verdana"/>
          <w:color w:val="231F20"/>
        </w:rPr>
        <w:t>.</w:t>
      </w:r>
    </w:p>
    <w:p w:rsidR="001508C1" w:rsidRDefault="001508C1" w:rsidP="00F41202">
      <w:pPr>
        <w:pStyle w:val="Plattetekst"/>
        <w:ind w:left="708" w:right="114"/>
        <w:jc w:val="left"/>
        <w:rPr>
          <w:rFonts w:ascii="Verdana" w:hAnsi="Verdana"/>
          <w:color w:val="231F20"/>
        </w:rPr>
      </w:pPr>
    </w:p>
    <w:tbl>
      <w:tblPr>
        <w:tblW w:w="14039"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914"/>
        <w:gridCol w:w="2919"/>
        <w:gridCol w:w="2976"/>
        <w:gridCol w:w="3686"/>
        <w:gridCol w:w="3544"/>
      </w:tblGrid>
      <w:tr w:rsidR="00F41202" w:rsidRPr="005C13C3" w:rsidTr="005C13C3">
        <w:tc>
          <w:tcPr>
            <w:tcW w:w="914" w:type="dxa"/>
            <w:shd w:val="clear" w:color="auto" w:fill="008B9D"/>
          </w:tcPr>
          <w:p w:rsidR="00F41202" w:rsidRPr="0019584C" w:rsidRDefault="00F41202" w:rsidP="00F41202">
            <w:pPr>
              <w:pStyle w:val="TableParagraph"/>
              <w:ind w:left="122"/>
              <w:rPr>
                <w:rFonts w:ascii="Verdana" w:eastAsia="Verdana" w:hAnsi="Verdana" w:cs="Verdana"/>
                <w:color w:val="FFFFFF"/>
                <w:sz w:val="19"/>
                <w:szCs w:val="19"/>
                <w:lang w:val="nl-NL"/>
              </w:rPr>
            </w:pPr>
            <w:r w:rsidRPr="0019584C">
              <w:rPr>
                <w:rFonts w:ascii="Verdana"/>
                <w:color w:val="FFFFFF"/>
                <w:spacing w:val="-4"/>
                <w:sz w:val="19"/>
                <w:szCs w:val="19"/>
                <w:lang w:val="nl-NL"/>
              </w:rPr>
              <w:t>Niveau</w:t>
            </w:r>
          </w:p>
        </w:tc>
        <w:tc>
          <w:tcPr>
            <w:tcW w:w="2919" w:type="dxa"/>
            <w:shd w:val="clear" w:color="auto" w:fill="008B9D"/>
          </w:tcPr>
          <w:p w:rsidR="00F41202" w:rsidRPr="0019584C" w:rsidRDefault="00F41202" w:rsidP="00F41202">
            <w:pPr>
              <w:pStyle w:val="TableParagraph"/>
              <w:ind w:left="113"/>
              <w:rPr>
                <w:rFonts w:ascii="Verdana" w:eastAsia="Verdana" w:hAnsi="Verdana" w:cs="Verdana"/>
                <w:color w:val="FFFFFF"/>
                <w:sz w:val="19"/>
                <w:szCs w:val="19"/>
                <w:lang w:val="nl-NL"/>
              </w:rPr>
            </w:pPr>
            <w:r w:rsidRPr="0019584C">
              <w:rPr>
                <w:rFonts w:ascii="Verdana"/>
                <w:color w:val="FFFFFF"/>
                <w:spacing w:val="-3"/>
                <w:sz w:val="19"/>
                <w:szCs w:val="19"/>
                <w:lang w:val="nl-NL"/>
              </w:rPr>
              <w:t>Context</w:t>
            </w:r>
          </w:p>
        </w:tc>
        <w:tc>
          <w:tcPr>
            <w:tcW w:w="2976" w:type="dxa"/>
            <w:shd w:val="clear" w:color="auto" w:fill="008B9D"/>
          </w:tcPr>
          <w:p w:rsidR="00F41202" w:rsidRPr="0019584C" w:rsidRDefault="00F41202" w:rsidP="00F41202">
            <w:pPr>
              <w:pStyle w:val="TableParagraph"/>
              <w:ind w:left="124"/>
              <w:rPr>
                <w:rFonts w:ascii="Verdana" w:eastAsia="Verdana" w:hAnsi="Verdana" w:cs="Verdana"/>
                <w:color w:val="FFFFFF"/>
                <w:sz w:val="19"/>
                <w:szCs w:val="19"/>
                <w:lang w:val="nl-NL"/>
              </w:rPr>
            </w:pPr>
            <w:r w:rsidRPr="0019584C">
              <w:rPr>
                <w:rFonts w:ascii="Verdana"/>
                <w:color w:val="FFFFFF"/>
                <w:spacing w:val="-4"/>
                <w:sz w:val="19"/>
                <w:szCs w:val="19"/>
                <w:lang w:val="nl-NL"/>
              </w:rPr>
              <w:t>Kennis</w:t>
            </w:r>
          </w:p>
        </w:tc>
        <w:tc>
          <w:tcPr>
            <w:tcW w:w="3686" w:type="dxa"/>
            <w:shd w:val="clear" w:color="auto" w:fill="008B9D"/>
          </w:tcPr>
          <w:p w:rsidR="00F41202" w:rsidRPr="0019584C" w:rsidRDefault="00F41202" w:rsidP="00F41202">
            <w:pPr>
              <w:pStyle w:val="TableParagraph"/>
              <w:ind w:left="138"/>
              <w:rPr>
                <w:rFonts w:ascii="Verdana" w:eastAsia="Verdana" w:hAnsi="Verdana" w:cs="Verdana"/>
                <w:color w:val="FFFFFF"/>
                <w:sz w:val="19"/>
                <w:szCs w:val="19"/>
                <w:lang w:val="nl-NL"/>
              </w:rPr>
            </w:pPr>
            <w:r w:rsidRPr="0019584C">
              <w:rPr>
                <w:rFonts w:ascii="Verdana"/>
                <w:color w:val="FFFFFF"/>
                <w:spacing w:val="-4"/>
                <w:sz w:val="19"/>
                <w:szCs w:val="19"/>
                <w:lang w:val="nl-NL"/>
              </w:rPr>
              <w:t>Vaardigheden</w:t>
            </w:r>
          </w:p>
        </w:tc>
        <w:tc>
          <w:tcPr>
            <w:tcW w:w="3544" w:type="dxa"/>
            <w:shd w:val="clear" w:color="auto" w:fill="008B9D"/>
          </w:tcPr>
          <w:p w:rsidR="00F41202" w:rsidRPr="0019584C" w:rsidRDefault="00F41202" w:rsidP="00F41202">
            <w:pPr>
              <w:pStyle w:val="TableParagraph"/>
              <w:ind w:left="121" w:right="590"/>
              <w:rPr>
                <w:rFonts w:ascii="Verdana" w:eastAsia="Verdana" w:hAnsi="Verdana" w:cs="Verdana"/>
                <w:color w:val="FFFFFF"/>
                <w:sz w:val="19"/>
                <w:szCs w:val="19"/>
                <w:lang w:val="nl-NL"/>
              </w:rPr>
            </w:pPr>
            <w:r w:rsidRPr="0019584C">
              <w:rPr>
                <w:rFonts w:ascii="Verdana"/>
                <w:color w:val="FFFFFF"/>
                <w:spacing w:val="-4"/>
                <w:sz w:val="19"/>
                <w:szCs w:val="19"/>
                <w:lang w:val="nl-NL"/>
              </w:rPr>
              <w:t xml:space="preserve">Verantwoordelijkheid </w:t>
            </w:r>
            <w:r w:rsidRPr="0019584C">
              <w:rPr>
                <w:rFonts w:ascii="Verdana"/>
                <w:color w:val="FFFFFF"/>
                <w:spacing w:val="-3"/>
                <w:sz w:val="19"/>
                <w:szCs w:val="19"/>
                <w:lang w:val="nl-NL"/>
              </w:rPr>
              <w:t xml:space="preserve">en </w:t>
            </w:r>
            <w:r w:rsidRPr="0019584C">
              <w:rPr>
                <w:rFonts w:ascii="Verdana"/>
                <w:color w:val="FFFFFF"/>
                <w:spacing w:val="-4"/>
                <w:sz w:val="19"/>
                <w:szCs w:val="19"/>
                <w:lang w:val="nl-NL"/>
              </w:rPr>
              <w:t>zelfstandigheid</w:t>
            </w:r>
          </w:p>
        </w:tc>
      </w:tr>
      <w:tr w:rsidR="00F41202" w:rsidRPr="005C13C3" w:rsidTr="005C13C3">
        <w:tc>
          <w:tcPr>
            <w:tcW w:w="914" w:type="dxa"/>
            <w:shd w:val="clear" w:color="auto" w:fill="auto"/>
          </w:tcPr>
          <w:p w:rsidR="00F41202" w:rsidRPr="005C13C3" w:rsidRDefault="00F41202" w:rsidP="00F41202">
            <w:pPr>
              <w:pStyle w:val="TableParagraph"/>
              <w:rPr>
                <w:rFonts w:ascii="Verdana" w:eastAsia="Verdana" w:hAnsi="Verdana" w:cs="Verdana"/>
                <w:sz w:val="19"/>
                <w:szCs w:val="19"/>
                <w:lang w:val="nl-NL"/>
              </w:rPr>
            </w:pPr>
          </w:p>
          <w:p w:rsidR="00F41202" w:rsidRPr="005C13C3" w:rsidRDefault="00F41202" w:rsidP="00F41202">
            <w:pPr>
              <w:pStyle w:val="TableParagraph"/>
              <w:ind w:left="122"/>
              <w:rPr>
                <w:rFonts w:ascii="Verdana" w:eastAsia="Verdana" w:hAnsi="Verdana" w:cs="Verdana"/>
                <w:sz w:val="19"/>
                <w:szCs w:val="19"/>
                <w:lang w:val="nl-NL"/>
              </w:rPr>
            </w:pPr>
            <w:r w:rsidRPr="005C13C3">
              <w:rPr>
                <w:rFonts w:ascii="Verdana"/>
                <w:color w:val="231F20"/>
                <w:sz w:val="19"/>
                <w:szCs w:val="19"/>
                <w:lang w:val="nl-NL"/>
              </w:rPr>
              <w:t>A</w:t>
            </w:r>
          </w:p>
        </w:tc>
        <w:tc>
          <w:tcPr>
            <w:tcW w:w="2919" w:type="dxa"/>
            <w:shd w:val="clear" w:color="auto" w:fill="auto"/>
          </w:tcPr>
          <w:p w:rsidR="00F41202" w:rsidRPr="005C13C3" w:rsidRDefault="00F41202" w:rsidP="00F41202">
            <w:pPr>
              <w:pStyle w:val="TableParagraph"/>
              <w:rPr>
                <w:rFonts w:ascii="Verdana" w:eastAsia="Verdana" w:hAnsi="Verdana" w:cs="Verdana"/>
                <w:sz w:val="19"/>
                <w:szCs w:val="19"/>
                <w:lang w:val="nl-NL"/>
              </w:rPr>
            </w:pPr>
          </w:p>
          <w:p w:rsidR="00F41202" w:rsidRPr="005C13C3" w:rsidRDefault="00F41202" w:rsidP="00F41202">
            <w:pPr>
              <w:pStyle w:val="TableParagraph"/>
              <w:ind w:left="113" w:right="102"/>
              <w:rPr>
                <w:rFonts w:ascii="Verdana" w:eastAsia="Verdana" w:hAnsi="Verdana" w:cs="Verdana"/>
                <w:sz w:val="19"/>
                <w:szCs w:val="19"/>
                <w:lang w:val="nl-NL"/>
              </w:rPr>
            </w:pPr>
            <w:r w:rsidRPr="005C13C3">
              <w:rPr>
                <w:rFonts w:ascii="Verdana"/>
                <w:color w:val="231F20"/>
                <w:spacing w:val="-3"/>
                <w:sz w:val="19"/>
                <w:szCs w:val="19"/>
                <w:lang w:val="nl-NL"/>
              </w:rPr>
              <w:t xml:space="preserve">Onbekende, wisselende leef- </w:t>
            </w:r>
            <w:r w:rsidRPr="005C13C3">
              <w:rPr>
                <w:rFonts w:ascii="Verdana"/>
                <w:color w:val="231F20"/>
                <w:sz w:val="19"/>
                <w:szCs w:val="19"/>
                <w:lang w:val="nl-NL"/>
              </w:rPr>
              <w:t xml:space="preserve">en </w:t>
            </w:r>
            <w:r w:rsidR="005C13C3">
              <w:rPr>
                <w:rFonts w:ascii="Verdana"/>
                <w:color w:val="231F20"/>
                <w:spacing w:val="-4"/>
                <w:sz w:val="19"/>
                <w:szCs w:val="19"/>
                <w:lang w:val="nl-NL"/>
              </w:rPr>
              <w:t>werk</w:t>
            </w:r>
            <w:r w:rsidRPr="005C13C3">
              <w:rPr>
                <w:rFonts w:ascii="Verdana"/>
                <w:color w:val="231F20"/>
                <w:spacing w:val="-3"/>
                <w:sz w:val="19"/>
                <w:szCs w:val="19"/>
                <w:lang w:val="nl-NL"/>
              </w:rPr>
              <w:t xml:space="preserve">omgeving, </w:t>
            </w:r>
            <w:r w:rsidRPr="005C13C3">
              <w:rPr>
                <w:rFonts w:ascii="Verdana"/>
                <w:color w:val="231F20"/>
                <w:spacing w:val="-4"/>
                <w:sz w:val="19"/>
                <w:szCs w:val="19"/>
                <w:lang w:val="nl-NL"/>
              </w:rPr>
              <w:t xml:space="preserve">(eventueel </w:t>
            </w:r>
            <w:r w:rsidRPr="005C13C3">
              <w:rPr>
                <w:rFonts w:ascii="Verdana"/>
                <w:color w:val="231F20"/>
                <w:sz w:val="19"/>
                <w:szCs w:val="19"/>
                <w:lang w:val="nl-NL"/>
              </w:rPr>
              <w:t>ook</w:t>
            </w:r>
            <w:r w:rsidRPr="005C13C3">
              <w:rPr>
                <w:rFonts w:ascii="Verdana"/>
                <w:color w:val="231F20"/>
                <w:spacing w:val="-11"/>
                <w:sz w:val="19"/>
                <w:szCs w:val="19"/>
                <w:lang w:val="nl-NL"/>
              </w:rPr>
              <w:t xml:space="preserve"> </w:t>
            </w:r>
            <w:r w:rsidRPr="005C13C3">
              <w:rPr>
                <w:rFonts w:ascii="Verdana"/>
                <w:color w:val="231F20"/>
                <w:spacing w:val="-3"/>
                <w:sz w:val="19"/>
                <w:szCs w:val="19"/>
                <w:lang w:val="nl-NL"/>
              </w:rPr>
              <w:t>internationaal).</w:t>
            </w:r>
          </w:p>
        </w:tc>
        <w:tc>
          <w:tcPr>
            <w:tcW w:w="2976" w:type="dxa"/>
            <w:shd w:val="clear" w:color="auto" w:fill="auto"/>
          </w:tcPr>
          <w:p w:rsidR="00F41202" w:rsidRPr="005C13C3" w:rsidRDefault="00F41202" w:rsidP="00F41202">
            <w:pPr>
              <w:pStyle w:val="TableParagraph"/>
              <w:rPr>
                <w:rFonts w:ascii="Verdana" w:eastAsia="Verdana" w:hAnsi="Verdana" w:cs="Verdana"/>
                <w:sz w:val="19"/>
                <w:szCs w:val="19"/>
                <w:lang w:val="nl-NL"/>
              </w:rPr>
            </w:pPr>
          </w:p>
          <w:p w:rsidR="00F41202" w:rsidRPr="005C13C3" w:rsidRDefault="00F41202" w:rsidP="005C13C3">
            <w:pPr>
              <w:pStyle w:val="TableParagraph"/>
              <w:ind w:left="124" w:right="140"/>
              <w:rPr>
                <w:rFonts w:ascii="Verdana" w:eastAsia="Verdana" w:hAnsi="Verdana" w:cs="Verdana"/>
                <w:sz w:val="19"/>
                <w:szCs w:val="19"/>
                <w:lang w:val="nl-NL"/>
              </w:rPr>
            </w:pPr>
            <w:r w:rsidRPr="005C13C3">
              <w:rPr>
                <w:rFonts w:ascii="Verdana"/>
                <w:color w:val="231F20"/>
                <w:spacing w:val="-3"/>
                <w:sz w:val="19"/>
                <w:szCs w:val="19"/>
                <w:lang w:val="nl-NL"/>
              </w:rPr>
              <w:t xml:space="preserve">Bezit ruime feiten- en theoretische </w:t>
            </w:r>
            <w:r w:rsidRPr="005C13C3">
              <w:rPr>
                <w:rFonts w:ascii="Verdana"/>
                <w:color w:val="231F20"/>
                <w:spacing w:val="-4"/>
                <w:sz w:val="19"/>
                <w:szCs w:val="19"/>
                <w:lang w:val="nl-NL"/>
              </w:rPr>
              <w:t xml:space="preserve">kennis </w:t>
            </w:r>
            <w:r w:rsidRPr="005C13C3">
              <w:rPr>
                <w:rFonts w:ascii="Verdana"/>
                <w:color w:val="231F20"/>
                <w:spacing w:val="-3"/>
                <w:sz w:val="19"/>
                <w:szCs w:val="19"/>
                <w:lang w:val="nl-NL"/>
              </w:rPr>
              <w:t xml:space="preserve">binnen </w:t>
            </w:r>
            <w:r w:rsidRPr="005C13C3">
              <w:rPr>
                <w:rFonts w:ascii="Verdana"/>
                <w:color w:val="231F20"/>
                <w:sz w:val="19"/>
                <w:szCs w:val="19"/>
                <w:lang w:val="nl-NL"/>
              </w:rPr>
              <w:t xml:space="preserve">een </w:t>
            </w:r>
            <w:r w:rsidRPr="005C13C3">
              <w:rPr>
                <w:rFonts w:ascii="Verdana"/>
                <w:color w:val="231F20"/>
                <w:spacing w:val="-4"/>
                <w:sz w:val="19"/>
                <w:szCs w:val="19"/>
                <w:lang w:val="nl-NL"/>
              </w:rPr>
              <w:t>werk-/stu</w:t>
            </w:r>
            <w:r w:rsidRPr="005C13C3">
              <w:rPr>
                <w:rFonts w:ascii="Verdana"/>
                <w:color w:val="231F20"/>
                <w:spacing w:val="-3"/>
                <w:sz w:val="19"/>
                <w:szCs w:val="19"/>
                <w:lang w:val="nl-NL"/>
              </w:rPr>
              <w:t xml:space="preserve">diegebied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bewustzijn van </w:t>
            </w:r>
            <w:r w:rsidRPr="005C13C3">
              <w:rPr>
                <w:rFonts w:ascii="Verdana"/>
                <w:color w:val="231F20"/>
                <w:sz w:val="19"/>
                <w:szCs w:val="19"/>
                <w:lang w:val="nl-NL"/>
              </w:rPr>
              <w:t xml:space="preserve">de </w:t>
            </w:r>
            <w:r w:rsidRPr="005C13C3">
              <w:rPr>
                <w:rFonts w:ascii="Verdana"/>
                <w:color w:val="231F20"/>
                <w:spacing w:val="-3"/>
                <w:sz w:val="19"/>
                <w:szCs w:val="19"/>
                <w:lang w:val="nl-NL"/>
              </w:rPr>
              <w:t xml:space="preserve">grenzen van </w:t>
            </w:r>
            <w:r w:rsidRPr="005C13C3">
              <w:rPr>
                <w:rFonts w:ascii="Verdana"/>
                <w:color w:val="231F20"/>
                <w:sz w:val="19"/>
                <w:szCs w:val="19"/>
                <w:lang w:val="nl-NL"/>
              </w:rPr>
              <w:t>die</w:t>
            </w:r>
            <w:r w:rsidRPr="005C13C3">
              <w:rPr>
                <w:rFonts w:ascii="Verdana"/>
                <w:color w:val="231F20"/>
                <w:spacing w:val="-6"/>
                <w:sz w:val="19"/>
                <w:szCs w:val="19"/>
                <w:lang w:val="nl-NL"/>
              </w:rPr>
              <w:t xml:space="preserve"> </w:t>
            </w:r>
            <w:r w:rsidRPr="005C13C3">
              <w:rPr>
                <w:rFonts w:ascii="Verdana"/>
                <w:color w:val="231F20"/>
                <w:spacing w:val="-4"/>
                <w:sz w:val="19"/>
                <w:szCs w:val="19"/>
                <w:lang w:val="nl-NL"/>
              </w:rPr>
              <w:t>kennis.</w:t>
            </w:r>
          </w:p>
        </w:tc>
        <w:tc>
          <w:tcPr>
            <w:tcW w:w="3686" w:type="dxa"/>
            <w:shd w:val="clear" w:color="auto" w:fill="auto"/>
          </w:tcPr>
          <w:p w:rsidR="00F41202" w:rsidRPr="005C13C3" w:rsidRDefault="00F41202" w:rsidP="00F41202">
            <w:pPr>
              <w:pStyle w:val="TableParagraph"/>
              <w:rPr>
                <w:rFonts w:ascii="Verdana" w:eastAsia="Verdana" w:hAnsi="Verdana" w:cs="Verdana"/>
                <w:sz w:val="19"/>
                <w:szCs w:val="19"/>
                <w:lang w:val="nl-NL"/>
              </w:rPr>
            </w:pPr>
          </w:p>
          <w:p w:rsidR="00F41202" w:rsidRPr="005C13C3" w:rsidRDefault="00F41202" w:rsidP="00F41202">
            <w:pPr>
              <w:pStyle w:val="TableParagraph"/>
              <w:numPr>
                <w:ilvl w:val="0"/>
                <w:numId w:val="11"/>
              </w:numPr>
              <w:tabs>
                <w:tab w:val="left" w:pos="281"/>
              </w:tabs>
              <w:ind w:right="411"/>
              <w:rPr>
                <w:rFonts w:ascii="Verdana" w:eastAsia="Verdana" w:hAnsi="Verdana" w:cs="Verdana"/>
                <w:sz w:val="19"/>
                <w:szCs w:val="19"/>
                <w:lang w:val="nl-NL"/>
              </w:rPr>
            </w:pPr>
            <w:r w:rsidRPr="005C13C3">
              <w:rPr>
                <w:rFonts w:ascii="Verdana" w:hAnsi="Verdana"/>
                <w:color w:val="231F20"/>
                <w:spacing w:val="-3"/>
                <w:sz w:val="19"/>
                <w:szCs w:val="19"/>
                <w:lang w:val="nl-NL"/>
              </w:rPr>
              <w:t xml:space="preserve">Reproduceren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begrijpen van onderliggende principes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theorieën van </w:t>
            </w:r>
            <w:r w:rsidRPr="005C13C3">
              <w:rPr>
                <w:rFonts w:ascii="Verdana" w:hAnsi="Verdana"/>
                <w:color w:val="231F20"/>
                <w:sz w:val="19"/>
                <w:szCs w:val="19"/>
                <w:lang w:val="nl-NL"/>
              </w:rPr>
              <w:t xml:space="preserve">de </w:t>
            </w:r>
            <w:r w:rsidRPr="005C13C3">
              <w:rPr>
                <w:rFonts w:ascii="Verdana" w:hAnsi="Verdana"/>
                <w:color w:val="231F20"/>
                <w:spacing w:val="-4"/>
                <w:sz w:val="19"/>
                <w:szCs w:val="19"/>
                <w:lang w:val="nl-NL"/>
              </w:rPr>
              <w:t xml:space="preserve">voor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beroep relevante</w:t>
            </w:r>
            <w:r w:rsidRPr="005C13C3">
              <w:rPr>
                <w:rFonts w:ascii="Verdana" w:hAnsi="Verdana"/>
                <w:color w:val="231F20"/>
                <w:spacing w:val="-4"/>
                <w:sz w:val="19"/>
                <w:szCs w:val="19"/>
                <w:lang w:val="nl-NL"/>
              </w:rPr>
              <w:t xml:space="preserve"> vakgebieden.</w:t>
            </w:r>
          </w:p>
          <w:p w:rsidR="00F41202" w:rsidRPr="005C13C3" w:rsidRDefault="00F41202" w:rsidP="00F41202">
            <w:pPr>
              <w:pStyle w:val="TableParagraph"/>
              <w:numPr>
                <w:ilvl w:val="0"/>
                <w:numId w:val="11"/>
              </w:numPr>
              <w:tabs>
                <w:tab w:val="left" w:pos="281"/>
              </w:tabs>
              <w:ind w:right="303"/>
              <w:rPr>
                <w:rFonts w:ascii="Verdana" w:eastAsia="Verdana" w:hAnsi="Verdana" w:cs="Verdana"/>
                <w:sz w:val="19"/>
                <w:szCs w:val="19"/>
                <w:lang w:val="nl-NL"/>
              </w:rPr>
            </w:pPr>
            <w:r w:rsidRPr="005C13C3">
              <w:rPr>
                <w:rFonts w:ascii="Verdana"/>
                <w:color w:val="231F20"/>
                <w:spacing w:val="-3"/>
                <w:sz w:val="19"/>
                <w:szCs w:val="19"/>
                <w:lang w:val="nl-NL"/>
              </w:rPr>
              <w:t xml:space="preserve">Signaleren van beperkingen van bestaande kennis </w:t>
            </w:r>
            <w:r w:rsidRPr="005C13C3">
              <w:rPr>
                <w:rFonts w:ascii="Verdana"/>
                <w:color w:val="231F20"/>
                <w:sz w:val="19"/>
                <w:szCs w:val="19"/>
                <w:lang w:val="nl-NL"/>
              </w:rPr>
              <w:t xml:space="preserve">in de </w:t>
            </w:r>
            <w:r w:rsidRPr="005C13C3">
              <w:rPr>
                <w:rFonts w:ascii="Verdana"/>
                <w:color w:val="231F20"/>
                <w:spacing w:val="-3"/>
                <w:sz w:val="19"/>
                <w:szCs w:val="19"/>
                <w:lang w:val="nl-NL"/>
              </w:rPr>
              <w:t xml:space="preserve">beroepspraktijk </w:t>
            </w:r>
            <w:r w:rsidRPr="005C13C3">
              <w:rPr>
                <w:rFonts w:ascii="Verdana"/>
                <w:color w:val="231F20"/>
                <w:sz w:val="19"/>
                <w:szCs w:val="19"/>
                <w:lang w:val="nl-NL"/>
              </w:rPr>
              <w:t xml:space="preserve">en in </w:t>
            </w:r>
            <w:r w:rsidRPr="005C13C3">
              <w:rPr>
                <w:rFonts w:ascii="Verdana"/>
                <w:color w:val="231F20"/>
                <w:spacing w:val="-3"/>
                <w:sz w:val="19"/>
                <w:szCs w:val="19"/>
                <w:lang w:val="nl-NL"/>
              </w:rPr>
              <w:t xml:space="preserve">het kennisdomein </w:t>
            </w:r>
            <w:r w:rsidRPr="005C13C3">
              <w:rPr>
                <w:rFonts w:ascii="Verdana"/>
                <w:color w:val="231F20"/>
                <w:sz w:val="19"/>
                <w:szCs w:val="19"/>
                <w:lang w:val="nl-NL"/>
              </w:rPr>
              <w:t xml:space="preserve">en </w:t>
            </w:r>
            <w:r w:rsidRPr="005C13C3">
              <w:rPr>
                <w:rFonts w:ascii="Verdana"/>
                <w:color w:val="231F20"/>
                <w:spacing w:val="-3"/>
                <w:sz w:val="19"/>
                <w:szCs w:val="19"/>
                <w:lang w:val="nl-NL"/>
              </w:rPr>
              <w:t>hierop actie</w:t>
            </w:r>
            <w:r w:rsidRPr="005C13C3">
              <w:rPr>
                <w:rFonts w:ascii="Verdana"/>
                <w:color w:val="231F20"/>
                <w:spacing w:val="-11"/>
                <w:sz w:val="19"/>
                <w:szCs w:val="19"/>
                <w:lang w:val="nl-NL"/>
              </w:rPr>
              <w:t xml:space="preserve"> </w:t>
            </w:r>
            <w:r w:rsidRPr="005C13C3">
              <w:rPr>
                <w:rFonts w:ascii="Verdana"/>
                <w:color w:val="231F20"/>
                <w:spacing w:val="-3"/>
                <w:sz w:val="19"/>
                <w:szCs w:val="19"/>
                <w:lang w:val="nl-NL"/>
              </w:rPr>
              <w:t>ondernemen.</w:t>
            </w:r>
          </w:p>
          <w:p w:rsidR="00F41202" w:rsidRPr="005C13C3" w:rsidRDefault="00F41202" w:rsidP="003B21D3">
            <w:pPr>
              <w:pStyle w:val="TableParagraph"/>
              <w:numPr>
                <w:ilvl w:val="0"/>
                <w:numId w:val="11"/>
              </w:numPr>
              <w:tabs>
                <w:tab w:val="left" w:pos="281"/>
              </w:tabs>
              <w:ind w:right="545"/>
              <w:rPr>
                <w:rFonts w:ascii="Verdana" w:eastAsia="Verdana" w:hAnsi="Verdana" w:cs="Verdana"/>
                <w:sz w:val="19"/>
                <w:szCs w:val="19"/>
                <w:lang w:val="nl-NL"/>
              </w:rPr>
            </w:pPr>
            <w:r w:rsidRPr="005C13C3">
              <w:rPr>
                <w:rFonts w:ascii="Verdana"/>
                <w:color w:val="231F20"/>
                <w:spacing w:val="-3"/>
                <w:sz w:val="19"/>
                <w:szCs w:val="19"/>
                <w:lang w:val="nl-NL"/>
              </w:rPr>
              <w:t xml:space="preserve">Analyseren van complexe </w:t>
            </w:r>
            <w:r w:rsidRPr="005C13C3">
              <w:rPr>
                <w:rFonts w:ascii="Verdana"/>
                <w:color w:val="231F20"/>
                <w:spacing w:val="-4"/>
                <w:sz w:val="19"/>
                <w:szCs w:val="19"/>
                <w:lang w:val="nl-NL"/>
              </w:rPr>
              <w:t xml:space="preserve">(beroeps)taken  </w:t>
            </w:r>
            <w:r w:rsidRPr="005C13C3">
              <w:rPr>
                <w:rFonts w:ascii="Verdana"/>
                <w:color w:val="231F20"/>
                <w:sz w:val="19"/>
                <w:szCs w:val="19"/>
                <w:lang w:val="nl-NL"/>
              </w:rPr>
              <w:t xml:space="preserve">en </w:t>
            </w:r>
            <w:r w:rsidRPr="005C13C3">
              <w:rPr>
                <w:rFonts w:ascii="Verdana"/>
                <w:color w:val="231F20"/>
                <w:spacing w:val="-3"/>
                <w:sz w:val="19"/>
                <w:szCs w:val="19"/>
                <w:lang w:val="nl-NL"/>
              </w:rPr>
              <w:t>deze onder begeleiding kunnen</w:t>
            </w:r>
            <w:r w:rsidRPr="005C13C3">
              <w:rPr>
                <w:rFonts w:ascii="Verdana"/>
                <w:color w:val="231F20"/>
                <w:spacing w:val="-1"/>
                <w:sz w:val="19"/>
                <w:szCs w:val="19"/>
                <w:lang w:val="nl-NL"/>
              </w:rPr>
              <w:t xml:space="preserve"> </w:t>
            </w:r>
            <w:r w:rsidRPr="005C13C3">
              <w:rPr>
                <w:rFonts w:ascii="Verdana"/>
                <w:color w:val="231F20"/>
                <w:spacing w:val="-4"/>
                <w:sz w:val="19"/>
                <w:szCs w:val="19"/>
                <w:lang w:val="nl-NL"/>
              </w:rPr>
              <w:t>uitvoeren</w:t>
            </w:r>
            <w:r w:rsidR="005C13C3" w:rsidRPr="005C13C3">
              <w:rPr>
                <w:rFonts w:ascii="Verdana"/>
                <w:color w:val="231F20"/>
                <w:spacing w:val="-4"/>
                <w:sz w:val="19"/>
                <w:szCs w:val="19"/>
                <w:lang w:val="nl-NL"/>
              </w:rPr>
              <w:t xml:space="preserve"> </w:t>
            </w:r>
            <w:r w:rsidRPr="005C13C3">
              <w:rPr>
                <w:rFonts w:ascii="Verdana"/>
                <w:color w:val="231F20"/>
                <w:spacing w:val="-5"/>
                <w:sz w:val="19"/>
                <w:szCs w:val="19"/>
                <w:lang w:val="nl-NL"/>
              </w:rPr>
              <w:t xml:space="preserve">d.m.v.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toepassen van </w:t>
            </w:r>
            <w:r w:rsidR="005C13C3" w:rsidRPr="005C13C3">
              <w:rPr>
                <w:rFonts w:ascii="Verdana"/>
                <w:color w:val="231F20"/>
                <w:spacing w:val="-3"/>
                <w:sz w:val="19"/>
                <w:szCs w:val="19"/>
                <w:lang w:val="nl-NL"/>
              </w:rPr>
              <w:t>p</w:t>
            </w:r>
            <w:r w:rsidRPr="005C13C3">
              <w:rPr>
                <w:rFonts w:ascii="Verdana"/>
                <w:color w:val="231F20"/>
                <w:spacing w:val="-3"/>
                <w:sz w:val="19"/>
                <w:szCs w:val="19"/>
                <w:lang w:val="nl-NL"/>
              </w:rPr>
              <w:t xml:space="preserve">rofessionele </w:t>
            </w:r>
            <w:r w:rsidRPr="005C13C3">
              <w:rPr>
                <w:rFonts w:ascii="Verdana"/>
                <w:color w:val="231F20"/>
                <w:spacing w:val="-4"/>
                <w:sz w:val="19"/>
                <w:szCs w:val="19"/>
                <w:lang w:val="nl-NL"/>
              </w:rPr>
              <w:t>vaardigheden.</w:t>
            </w:r>
          </w:p>
          <w:p w:rsidR="00F41202" w:rsidRPr="005C13C3" w:rsidRDefault="00F41202" w:rsidP="00F41202">
            <w:pPr>
              <w:pStyle w:val="TableParagraph"/>
              <w:numPr>
                <w:ilvl w:val="0"/>
                <w:numId w:val="10"/>
              </w:numPr>
              <w:tabs>
                <w:tab w:val="left" w:pos="281"/>
              </w:tabs>
              <w:ind w:right="435"/>
              <w:rPr>
                <w:rFonts w:ascii="Verdana" w:eastAsia="Verdana" w:hAnsi="Verdana" w:cs="Verdana"/>
                <w:sz w:val="19"/>
                <w:szCs w:val="19"/>
                <w:lang w:val="nl-NL"/>
              </w:rPr>
            </w:pPr>
            <w:r w:rsidRPr="005C13C3">
              <w:rPr>
                <w:rFonts w:ascii="Verdana"/>
                <w:color w:val="231F20"/>
                <w:spacing w:val="-3"/>
                <w:sz w:val="19"/>
                <w:szCs w:val="19"/>
                <w:lang w:val="nl-NL"/>
              </w:rPr>
              <w:t xml:space="preserve">Onderkennen van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belang van professionele normen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waarden, ethiek en professioneel kritische houding </w:t>
            </w:r>
            <w:r w:rsidRPr="005C13C3">
              <w:rPr>
                <w:rFonts w:ascii="Verdana"/>
                <w:color w:val="231F20"/>
                <w:sz w:val="19"/>
                <w:szCs w:val="19"/>
                <w:lang w:val="nl-NL"/>
              </w:rPr>
              <w:t xml:space="preserve">bij </w:t>
            </w:r>
            <w:r w:rsidRPr="005C13C3">
              <w:rPr>
                <w:rFonts w:ascii="Verdana"/>
                <w:color w:val="231F20"/>
                <w:spacing w:val="-3"/>
                <w:sz w:val="19"/>
                <w:szCs w:val="19"/>
                <w:lang w:val="nl-NL"/>
              </w:rPr>
              <w:t>het uitvoeren van</w:t>
            </w:r>
            <w:r w:rsidRPr="005C13C3">
              <w:rPr>
                <w:rFonts w:ascii="Verdana"/>
                <w:color w:val="231F20"/>
                <w:spacing w:val="10"/>
                <w:sz w:val="19"/>
                <w:szCs w:val="19"/>
                <w:lang w:val="nl-NL"/>
              </w:rPr>
              <w:t xml:space="preserve"> </w:t>
            </w:r>
            <w:r w:rsidRPr="005C13C3">
              <w:rPr>
                <w:rFonts w:ascii="Verdana"/>
                <w:color w:val="231F20"/>
                <w:spacing w:val="-4"/>
                <w:sz w:val="19"/>
                <w:szCs w:val="19"/>
                <w:lang w:val="nl-NL"/>
              </w:rPr>
              <w:t>(beroeps)taken.</w:t>
            </w:r>
          </w:p>
          <w:p w:rsidR="00F41202" w:rsidRPr="005C13C3" w:rsidRDefault="00F41202" w:rsidP="00F41202">
            <w:pPr>
              <w:pStyle w:val="TableParagraph"/>
              <w:numPr>
                <w:ilvl w:val="0"/>
                <w:numId w:val="10"/>
              </w:numPr>
              <w:tabs>
                <w:tab w:val="left" w:pos="281"/>
              </w:tabs>
              <w:ind w:right="242"/>
              <w:rPr>
                <w:rFonts w:ascii="Verdana" w:eastAsia="Verdana" w:hAnsi="Verdana" w:cs="Verdana"/>
                <w:sz w:val="19"/>
                <w:szCs w:val="19"/>
                <w:lang w:val="nl-NL"/>
              </w:rPr>
            </w:pPr>
            <w:r w:rsidRPr="005C13C3">
              <w:rPr>
                <w:rFonts w:ascii="Verdana" w:hAnsi="Verdana"/>
                <w:color w:val="231F20"/>
                <w:spacing w:val="-4"/>
                <w:sz w:val="19"/>
                <w:szCs w:val="19"/>
                <w:lang w:val="nl-NL"/>
              </w:rPr>
              <w:t xml:space="preserve">Verschaffen </w:t>
            </w:r>
            <w:r w:rsidRPr="005C13C3">
              <w:rPr>
                <w:rFonts w:ascii="Verdana" w:hAnsi="Verdana"/>
                <w:color w:val="231F20"/>
                <w:spacing w:val="-3"/>
                <w:sz w:val="19"/>
                <w:szCs w:val="19"/>
                <w:lang w:val="nl-NL"/>
              </w:rPr>
              <w:t xml:space="preserve">van informatie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toelichten </w:t>
            </w:r>
            <w:r w:rsidRPr="005C13C3">
              <w:rPr>
                <w:rFonts w:ascii="Verdana" w:hAnsi="Verdana"/>
                <w:color w:val="231F20"/>
                <w:spacing w:val="-4"/>
                <w:sz w:val="19"/>
                <w:szCs w:val="19"/>
                <w:lang w:val="nl-NL"/>
              </w:rPr>
              <w:t xml:space="preserve">van </w:t>
            </w:r>
            <w:r w:rsidRPr="005C13C3">
              <w:rPr>
                <w:rFonts w:ascii="Verdana" w:hAnsi="Verdana"/>
                <w:color w:val="231F20"/>
                <w:spacing w:val="-3"/>
                <w:sz w:val="19"/>
                <w:szCs w:val="19"/>
                <w:lang w:val="nl-NL"/>
              </w:rPr>
              <w:t xml:space="preserve">ideeën </w:t>
            </w:r>
            <w:r w:rsidRPr="005C13C3">
              <w:rPr>
                <w:rFonts w:ascii="Verdana" w:hAnsi="Verdana"/>
                <w:color w:val="231F20"/>
                <w:sz w:val="19"/>
                <w:szCs w:val="19"/>
                <w:lang w:val="nl-NL"/>
              </w:rPr>
              <w:t xml:space="preserve">op een </w:t>
            </w:r>
            <w:r w:rsidRPr="005C13C3">
              <w:rPr>
                <w:rFonts w:ascii="Verdana" w:hAnsi="Verdana"/>
                <w:color w:val="231F20"/>
                <w:spacing w:val="-3"/>
                <w:sz w:val="19"/>
                <w:szCs w:val="19"/>
                <w:lang w:val="nl-NL"/>
              </w:rPr>
              <w:t xml:space="preserve">duidelijke, begrijpelijke </w:t>
            </w:r>
            <w:r w:rsidRPr="005C13C3">
              <w:rPr>
                <w:rFonts w:ascii="Verdana" w:hAnsi="Verdana"/>
                <w:color w:val="231F20"/>
                <w:spacing w:val="-5"/>
                <w:sz w:val="19"/>
                <w:szCs w:val="19"/>
                <w:lang w:val="nl-NL"/>
              </w:rPr>
              <w:t xml:space="preserve">manier, </w:t>
            </w:r>
            <w:r w:rsidRPr="005C13C3">
              <w:rPr>
                <w:rFonts w:ascii="Verdana" w:hAnsi="Verdana"/>
                <w:color w:val="231F20"/>
                <w:spacing w:val="-3"/>
                <w:sz w:val="19"/>
                <w:szCs w:val="19"/>
                <w:lang w:val="nl-NL"/>
              </w:rPr>
              <w:t xml:space="preserve">zowel mondeling </w:t>
            </w:r>
            <w:r w:rsidRPr="005C13C3">
              <w:rPr>
                <w:rFonts w:ascii="Verdana" w:hAnsi="Verdana"/>
                <w:color w:val="231F20"/>
                <w:sz w:val="19"/>
                <w:szCs w:val="19"/>
                <w:lang w:val="nl-NL"/>
              </w:rPr>
              <w:t xml:space="preserve">als </w:t>
            </w:r>
            <w:r w:rsidRPr="005C13C3">
              <w:rPr>
                <w:rFonts w:ascii="Verdana" w:hAnsi="Verdana"/>
                <w:color w:val="231F20"/>
                <w:spacing w:val="-3"/>
                <w:sz w:val="19"/>
                <w:szCs w:val="19"/>
                <w:lang w:val="nl-NL"/>
              </w:rPr>
              <w:t xml:space="preserve">schriftelijk, naar gelijken, leidinggevenden </w:t>
            </w:r>
            <w:r w:rsidRPr="005C13C3">
              <w:rPr>
                <w:rFonts w:ascii="Verdana" w:hAnsi="Verdana"/>
                <w:color w:val="231F20"/>
                <w:sz w:val="19"/>
                <w:szCs w:val="19"/>
                <w:lang w:val="nl-NL"/>
              </w:rPr>
              <w:t>en</w:t>
            </w:r>
            <w:r w:rsidRPr="005C13C3">
              <w:rPr>
                <w:rFonts w:ascii="Verdana" w:hAnsi="Verdana"/>
                <w:color w:val="231F20"/>
                <w:spacing w:val="-7"/>
                <w:sz w:val="19"/>
                <w:szCs w:val="19"/>
                <w:lang w:val="nl-NL"/>
              </w:rPr>
              <w:t xml:space="preserve"> </w:t>
            </w:r>
            <w:r w:rsidRPr="005C13C3">
              <w:rPr>
                <w:rFonts w:ascii="Verdana" w:hAnsi="Verdana"/>
                <w:color w:val="231F20"/>
                <w:spacing w:val="-3"/>
                <w:sz w:val="19"/>
                <w:szCs w:val="19"/>
                <w:lang w:val="nl-NL"/>
              </w:rPr>
              <w:t>cliënten.</w:t>
            </w:r>
          </w:p>
        </w:tc>
        <w:tc>
          <w:tcPr>
            <w:tcW w:w="3544" w:type="dxa"/>
            <w:shd w:val="clear" w:color="auto" w:fill="auto"/>
          </w:tcPr>
          <w:p w:rsidR="00F41202" w:rsidRPr="005C13C3" w:rsidRDefault="00F41202" w:rsidP="00F41202">
            <w:pPr>
              <w:pStyle w:val="TableParagraph"/>
              <w:rPr>
                <w:rFonts w:ascii="Verdana" w:eastAsia="Verdana" w:hAnsi="Verdana" w:cs="Verdana"/>
                <w:sz w:val="19"/>
                <w:szCs w:val="19"/>
                <w:lang w:val="nl-NL"/>
              </w:rPr>
            </w:pPr>
          </w:p>
          <w:p w:rsidR="00F41202" w:rsidRPr="005C13C3" w:rsidRDefault="00F41202" w:rsidP="00F41202">
            <w:pPr>
              <w:pStyle w:val="TableParagraph"/>
              <w:numPr>
                <w:ilvl w:val="0"/>
                <w:numId w:val="9"/>
              </w:numPr>
              <w:tabs>
                <w:tab w:val="left" w:pos="264"/>
              </w:tabs>
              <w:ind w:right="189"/>
              <w:rPr>
                <w:rFonts w:ascii="Verdana" w:eastAsia="Verdana" w:hAnsi="Verdana" w:cs="Verdana"/>
                <w:sz w:val="19"/>
                <w:szCs w:val="19"/>
                <w:lang w:val="nl-NL"/>
              </w:rPr>
            </w:pPr>
            <w:r w:rsidRPr="005C13C3">
              <w:rPr>
                <w:rFonts w:ascii="Verdana" w:hAnsi="Verdana"/>
                <w:color w:val="231F20"/>
                <w:spacing w:val="-3"/>
                <w:sz w:val="19"/>
                <w:szCs w:val="19"/>
                <w:lang w:val="nl-NL"/>
              </w:rPr>
              <w:t xml:space="preserve">Samenwerken </w:t>
            </w:r>
            <w:r w:rsidRPr="005C13C3">
              <w:rPr>
                <w:rFonts w:ascii="Verdana" w:hAnsi="Verdana"/>
                <w:color w:val="231F20"/>
                <w:sz w:val="19"/>
                <w:szCs w:val="19"/>
                <w:lang w:val="nl-NL"/>
              </w:rPr>
              <w:t xml:space="preserve">met </w:t>
            </w:r>
            <w:r w:rsidRPr="005C13C3">
              <w:rPr>
                <w:rFonts w:ascii="Verdana" w:hAnsi="Verdana"/>
                <w:color w:val="231F20"/>
                <w:spacing w:val="-4"/>
                <w:sz w:val="19"/>
                <w:szCs w:val="19"/>
                <w:lang w:val="nl-NL"/>
              </w:rPr>
              <w:t xml:space="preserve">gelijken, </w:t>
            </w:r>
            <w:r w:rsidRPr="005C13C3">
              <w:rPr>
                <w:rFonts w:ascii="Verdana" w:hAnsi="Verdana"/>
                <w:color w:val="231F20"/>
                <w:spacing w:val="-3"/>
                <w:sz w:val="19"/>
                <w:szCs w:val="19"/>
                <w:lang w:val="nl-NL"/>
              </w:rPr>
              <w:t xml:space="preserve">leidinggevenden </w:t>
            </w:r>
            <w:r w:rsidRPr="005C13C3">
              <w:rPr>
                <w:rFonts w:ascii="Verdana" w:hAnsi="Verdana"/>
                <w:color w:val="231F20"/>
                <w:sz w:val="19"/>
                <w:szCs w:val="19"/>
                <w:lang w:val="nl-NL"/>
              </w:rPr>
              <w:t>en</w:t>
            </w:r>
            <w:r w:rsidRPr="005C13C3">
              <w:rPr>
                <w:rFonts w:ascii="Verdana" w:hAnsi="Verdana"/>
                <w:color w:val="231F20"/>
                <w:spacing w:val="-8"/>
                <w:sz w:val="19"/>
                <w:szCs w:val="19"/>
                <w:lang w:val="nl-NL"/>
              </w:rPr>
              <w:t xml:space="preserve"> </w:t>
            </w:r>
            <w:r w:rsidRPr="005C13C3">
              <w:rPr>
                <w:rFonts w:ascii="Verdana" w:hAnsi="Verdana"/>
                <w:color w:val="231F20"/>
                <w:spacing w:val="-3"/>
                <w:sz w:val="19"/>
                <w:szCs w:val="19"/>
                <w:lang w:val="nl-NL"/>
              </w:rPr>
              <w:t>cliënten.</w:t>
            </w:r>
          </w:p>
          <w:p w:rsidR="00F41202" w:rsidRPr="005C13C3" w:rsidRDefault="00F41202" w:rsidP="00F41202">
            <w:pPr>
              <w:pStyle w:val="TableParagraph"/>
              <w:numPr>
                <w:ilvl w:val="0"/>
                <w:numId w:val="9"/>
              </w:numPr>
              <w:tabs>
                <w:tab w:val="left" w:pos="264"/>
              </w:tabs>
              <w:ind w:right="187"/>
              <w:rPr>
                <w:rFonts w:ascii="Verdana" w:eastAsia="Verdana" w:hAnsi="Verdana" w:cs="Verdana"/>
                <w:sz w:val="19"/>
                <w:szCs w:val="19"/>
                <w:lang w:val="nl-NL"/>
              </w:rPr>
            </w:pPr>
            <w:r w:rsidRPr="005C13C3">
              <w:rPr>
                <w:rFonts w:ascii="Verdana"/>
                <w:color w:val="231F20"/>
                <w:spacing w:val="-4"/>
                <w:sz w:val="19"/>
                <w:szCs w:val="19"/>
                <w:lang w:val="nl-NL"/>
              </w:rPr>
              <w:t xml:space="preserve">Verantwoordelijkheid dragen </w:t>
            </w:r>
            <w:r w:rsidRPr="005C13C3">
              <w:rPr>
                <w:rFonts w:ascii="Verdana"/>
                <w:color w:val="231F20"/>
                <w:spacing w:val="-3"/>
                <w:sz w:val="19"/>
                <w:szCs w:val="19"/>
                <w:lang w:val="nl-NL"/>
              </w:rPr>
              <w:t xml:space="preserve">voor resultaten van eigen activiteiten, werk </w:t>
            </w:r>
            <w:r w:rsidRPr="005C13C3">
              <w:rPr>
                <w:rFonts w:ascii="Verdana"/>
                <w:color w:val="231F20"/>
                <w:sz w:val="19"/>
                <w:szCs w:val="19"/>
                <w:lang w:val="nl-NL"/>
              </w:rPr>
              <w:t>en</w:t>
            </w:r>
            <w:r w:rsidRPr="005C13C3">
              <w:rPr>
                <w:rFonts w:ascii="Verdana"/>
                <w:color w:val="231F20"/>
                <w:spacing w:val="-7"/>
                <w:sz w:val="19"/>
                <w:szCs w:val="19"/>
                <w:lang w:val="nl-NL"/>
              </w:rPr>
              <w:t xml:space="preserve"> </w:t>
            </w:r>
            <w:r w:rsidRPr="005C13C3">
              <w:rPr>
                <w:rFonts w:ascii="Verdana"/>
                <w:color w:val="231F20"/>
                <w:spacing w:val="-3"/>
                <w:sz w:val="19"/>
                <w:szCs w:val="19"/>
                <w:lang w:val="nl-NL"/>
              </w:rPr>
              <w:t>studie.</w:t>
            </w:r>
          </w:p>
          <w:p w:rsidR="00F41202" w:rsidRPr="005C13C3" w:rsidRDefault="00F41202" w:rsidP="00F41202">
            <w:pPr>
              <w:pStyle w:val="TableParagraph"/>
              <w:numPr>
                <w:ilvl w:val="0"/>
                <w:numId w:val="9"/>
              </w:numPr>
              <w:tabs>
                <w:tab w:val="left" w:pos="264"/>
              </w:tabs>
              <w:ind w:right="125"/>
              <w:rPr>
                <w:rFonts w:ascii="Verdana" w:eastAsia="Verdana" w:hAnsi="Verdana" w:cs="Verdana"/>
                <w:sz w:val="19"/>
                <w:szCs w:val="19"/>
                <w:lang w:val="nl-NL"/>
              </w:rPr>
            </w:pPr>
            <w:r w:rsidRPr="005C13C3">
              <w:rPr>
                <w:rFonts w:ascii="Verdana"/>
                <w:color w:val="231F20"/>
                <w:spacing w:val="-3"/>
                <w:sz w:val="19"/>
                <w:szCs w:val="19"/>
                <w:lang w:val="nl-NL"/>
              </w:rPr>
              <w:t xml:space="preserve">Gedeelde </w:t>
            </w:r>
            <w:r w:rsidRPr="005C13C3">
              <w:rPr>
                <w:rFonts w:ascii="Verdana"/>
                <w:color w:val="231F20"/>
                <w:spacing w:val="-4"/>
                <w:sz w:val="19"/>
                <w:szCs w:val="19"/>
                <w:lang w:val="nl-NL"/>
              </w:rPr>
              <w:t>verantwoordelijk</w:t>
            </w:r>
            <w:r w:rsidRPr="005C13C3">
              <w:rPr>
                <w:rFonts w:ascii="Verdana"/>
                <w:color w:val="231F20"/>
                <w:spacing w:val="-3"/>
                <w:sz w:val="19"/>
                <w:szCs w:val="19"/>
                <w:lang w:val="nl-NL"/>
              </w:rPr>
              <w:t xml:space="preserve">heid dragen,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tonen, </w:t>
            </w:r>
            <w:r w:rsidRPr="005C13C3">
              <w:rPr>
                <w:rFonts w:ascii="Verdana"/>
                <w:color w:val="231F20"/>
                <w:spacing w:val="-4"/>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resultaat van activiteiten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werk van anderen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aansturen van</w:t>
            </w:r>
            <w:r w:rsidRPr="005C13C3">
              <w:rPr>
                <w:rFonts w:ascii="Verdana"/>
                <w:color w:val="231F20"/>
                <w:spacing w:val="-15"/>
                <w:sz w:val="19"/>
                <w:szCs w:val="19"/>
                <w:lang w:val="nl-NL"/>
              </w:rPr>
              <w:t xml:space="preserve"> </w:t>
            </w:r>
            <w:r w:rsidRPr="005C13C3">
              <w:rPr>
                <w:rFonts w:ascii="Verdana"/>
                <w:color w:val="231F20"/>
                <w:spacing w:val="-3"/>
                <w:sz w:val="19"/>
                <w:szCs w:val="19"/>
                <w:lang w:val="nl-NL"/>
              </w:rPr>
              <w:t>processen.</w:t>
            </w:r>
          </w:p>
        </w:tc>
      </w:tr>
    </w:tbl>
    <w:p w:rsidR="00F41202" w:rsidRPr="007D7364" w:rsidRDefault="00F41202" w:rsidP="00F41202">
      <w:pPr>
        <w:spacing w:before="2"/>
        <w:rPr>
          <w:rFonts w:ascii="Verdana" w:eastAsia="Verdana" w:hAnsi="Verdana" w:cs="Verdana"/>
          <w:sz w:val="26"/>
          <w:szCs w:val="26"/>
        </w:rPr>
      </w:pPr>
    </w:p>
    <w:p w:rsidR="001508C1" w:rsidRDefault="001508C1" w:rsidP="00F41202">
      <w:pPr>
        <w:pStyle w:val="Plattetekst"/>
        <w:ind w:left="708" w:right="114"/>
        <w:jc w:val="left"/>
        <w:rPr>
          <w:rFonts w:ascii="Verdana" w:hAnsi="Verdana"/>
          <w:color w:val="231F20"/>
        </w:rPr>
      </w:pPr>
    </w:p>
    <w:tbl>
      <w:tblPr>
        <w:tblW w:w="14039"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914"/>
        <w:gridCol w:w="2919"/>
        <w:gridCol w:w="2976"/>
        <w:gridCol w:w="3686"/>
        <w:gridCol w:w="3544"/>
      </w:tblGrid>
      <w:tr w:rsidR="005C13C3" w:rsidRPr="005C13C3" w:rsidTr="0047431D">
        <w:tc>
          <w:tcPr>
            <w:tcW w:w="914" w:type="dxa"/>
            <w:shd w:val="clear" w:color="auto" w:fill="008B9D"/>
          </w:tcPr>
          <w:p w:rsidR="005C13C3" w:rsidRPr="005C13C3" w:rsidRDefault="005C13C3" w:rsidP="0047431D">
            <w:pPr>
              <w:pStyle w:val="TableParagraph"/>
              <w:ind w:left="122"/>
              <w:rPr>
                <w:rFonts w:ascii="Verdana" w:eastAsia="Verdana" w:hAnsi="Verdana" w:cs="Verdana"/>
                <w:color w:val="FFFFFF"/>
                <w:sz w:val="19"/>
                <w:szCs w:val="19"/>
                <w:lang w:val="nl-NL"/>
              </w:rPr>
            </w:pPr>
            <w:r w:rsidRPr="005C13C3">
              <w:rPr>
                <w:rFonts w:ascii="Verdana"/>
                <w:color w:val="FFFFFF"/>
                <w:spacing w:val="-4"/>
                <w:sz w:val="19"/>
                <w:szCs w:val="19"/>
                <w:lang w:val="nl-NL"/>
              </w:rPr>
              <w:t>Niveau</w:t>
            </w:r>
          </w:p>
        </w:tc>
        <w:tc>
          <w:tcPr>
            <w:tcW w:w="2919" w:type="dxa"/>
            <w:shd w:val="clear" w:color="auto" w:fill="008B9D"/>
          </w:tcPr>
          <w:p w:rsidR="005C13C3" w:rsidRPr="005C13C3" w:rsidRDefault="005C13C3" w:rsidP="0047431D">
            <w:pPr>
              <w:pStyle w:val="TableParagraph"/>
              <w:ind w:left="113"/>
              <w:rPr>
                <w:rFonts w:ascii="Verdana" w:eastAsia="Verdana" w:hAnsi="Verdana" w:cs="Verdana"/>
                <w:color w:val="FFFFFF"/>
                <w:sz w:val="19"/>
                <w:szCs w:val="19"/>
                <w:lang w:val="nl-NL"/>
              </w:rPr>
            </w:pPr>
            <w:r w:rsidRPr="005C13C3">
              <w:rPr>
                <w:rFonts w:ascii="Verdana"/>
                <w:color w:val="FFFFFF"/>
                <w:spacing w:val="-3"/>
                <w:sz w:val="19"/>
                <w:szCs w:val="19"/>
                <w:lang w:val="nl-NL"/>
              </w:rPr>
              <w:t>Context</w:t>
            </w:r>
          </w:p>
        </w:tc>
        <w:tc>
          <w:tcPr>
            <w:tcW w:w="2976" w:type="dxa"/>
            <w:shd w:val="clear" w:color="auto" w:fill="008B9D"/>
          </w:tcPr>
          <w:p w:rsidR="005C13C3" w:rsidRPr="005C13C3" w:rsidRDefault="005C13C3" w:rsidP="0047431D">
            <w:pPr>
              <w:pStyle w:val="TableParagraph"/>
              <w:ind w:left="124"/>
              <w:rPr>
                <w:rFonts w:ascii="Verdana" w:eastAsia="Verdana" w:hAnsi="Verdana" w:cs="Verdana"/>
                <w:color w:val="FFFFFF"/>
                <w:sz w:val="19"/>
                <w:szCs w:val="19"/>
                <w:lang w:val="nl-NL"/>
              </w:rPr>
            </w:pPr>
            <w:r w:rsidRPr="005C13C3">
              <w:rPr>
                <w:rFonts w:ascii="Verdana"/>
                <w:color w:val="FFFFFF"/>
                <w:spacing w:val="-4"/>
                <w:sz w:val="19"/>
                <w:szCs w:val="19"/>
                <w:lang w:val="nl-NL"/>
              </w:rPr>
              <w:t>Kennis</w:t>
            </w:r>
          </w:p>
        </w:tc>
        <w:tc>
          <w:tcPr>
            <w:tcW w:w="3686" w:type="dxa"/>
            <w:shd w:val="clear" w:color="auto" w:fill="008B9D"/>
          </w:tcPr>
          <w:p w:rsidR="005C13C3" w:rsidRPr="005C13C3" w:rsidRDefault="005C13C3" w:rsidP="0047431D">
            <w:pPr>
              <w:pStyle w:val="TableParagraph"/>
              <w:ind w:left="138"/>
              <w:rPr>
                <w:rFonts w:ascii="Verdana" w:eastAsia="Verdana" w:hAnsi="Verdana" w:cs="Verdana"/>
                <w:color w:val="FFFFFF"/>
                <w:sz w:val="19"/>
                <w:szCs w:val="19"/>
                <w:lang w:val="nl-NL"/>
              </w:rPr>
            </w:pPr>
            <w:r w:rsidRPr="005C13C3">
              <w:rPr>
                <w:rFonts w:ascii="Verdana"/>
                <w:color w:val="FFFFFF"/>
                <w:spacing w:val="-4"/>
                <w:sz w:val="19"/>
                <w:szCs w:val="19"/>
                <w:lang w:val="nl-NL"/>
              </w:rPr>
              <w:t>Vaardigheden</w:t>
            </w:r>
          </w:p>
        </w:tc>
        <w:tc>
          <w:tcPr>
            <w:tcW w:w="3544" w:type="dxa"/>
            <w:shd w:val="clear" w:color="auto" w:fill="008B9D"/>
          </w:tcPr>
          <w:p w:rsidR="005C13C3" w:rsidRPr="005C13C3" w:rsidRDefault="005C13C3" w:rsidP="0047431D">
            <w:pPr>
              <w:pStyle w:val="TableParagraph"/>
              <w:ind w:left="121" w:right="590"/>
              <w:rPr>
                <w:rFonts w:ascii="Verdana" w:eastAsia="Verdana" w:hAnsi="Verdana" w:cs="Verdana"/>
                <w:color w:val="FFFFFF"/>
                <w:sz w:val="19"/>
                <w:szCs w:val="19"/>
                <w:lang w:val="nl-NL"/>
              </w:rPr>
            </w:pPr>
            <w:r w:rsidRPr="005C13C3">
              <w:rPr>
                <w:rFonts w:ascii="Verdana"/>
                <w:color w:val="FFFFFF"/>
                <w:spacing w:val="-4"/>
                <w:sz w:val="19"/>
                <w:szCs w:val="19"/>
                <w:lang w:val="nl-NL"/>
              </w:rPr>
              <w:t xml:space="preserve">Verantwoordelijkheid </w:t>
            </w:r>
            <w:r w:rsidRPr="005C13C3">
              <w:rPr>
                <w:rFonts w:ascii="Verdana"/>
                <w:color w:val="FFFFFF"/>
                <w:spacing w:val="-3"/>
                <w:sz w:val="19"/>
                <w:szCs w:val="19"/>
                <w:lang w:val="nl-NL"/>
              </w:rPr>
              <w:t xml:space="preserve">en </w:t>
            </w:r>
            <w:r w:rsidRPr="005C13C3">
              <w:rPr>
                <w:rFonts w:ascii="Verdana"/>
                <w:color w:val="FFFFFF"/>
                <w:spacing w:val="-4"/>
                <w:sz w:val="19"/>
                <w:szCs w:val="19"/>
                <w:lang w:val="nl-NL"/>
              </w:rPr>
              <w:t>zelfstandigheid</w:t>
            </w:r>
          </w:p>
        </w:tc>
      </w:tr>
      <w:tr w:rsidR="005C13C3" w:rsidRPr="005C13C3" w:rsidTr="005C13C3">
        <w:trPr>
          <w:trHeight w:val="7684"/>
        </w:trPr>
        <w:tc>
          <w:tcPr>
            <w:tcW w:w="914"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47431D">
            <w:pPr>
              <w:pStyle w:val="TableParagraph"/>
              <w:ind w:left="122"/>
              <w:rPr>
                <w:rFonts w:ascii="Verdana" w:eastAsia="Verdana" w:hAnsi="Verdana" w:cs="Verdana"/>
                <w:sz w:val="19"/>
                <w:szCs w:val="19"/>
                <w:lang w:val="nl-NL"/>
              </w:rPr>
            </w:pPr>
            <w:r>
              <w:rPr>
                <w:rFonts w:ascii="Verdana"/>
                <w:color w:val="231F20"/>
                <w:sz w:val="19"/>
                <w:szCs w:val="19"/>
                <w:lang w:val="nl-NL"/>
              </w:rPr>
              <w:t>B</w:t>
            </w:r>
          </w:p>
        </w:tc>
        <w:tc>
          <w:tcPr>
            <w:tcW w:w="2919"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47431D">
            <w:pPr>
              <w:pStyle w:val="TableParagraph"/>
              <w:ind w:left="113" w:right="102"/>
              <w:rPr>
                <w:rFonts w:ascii="Verdana" w:eastAsia="Verdana" w:hAnsi="Verdana" w:cs="Verdana"/>
                <w:sz w:val="19"/>
                <w:szCs w:val="19"/>
                <w:lang w:val="nl-NL"/>
              </w:rPr>
            </w:pPr>
            <w:r w:rsidRPr="005C13C3">
              <w:rPr>
                <w:rFonts w:ascii="Verdana"/>
                <w:color w:val="231F20"/>
                <w:spacing w:val="-3"/>
                <w:sz w:val="19"/>
                <w:szCs w:val="19"/>
                <w:lang w:val="nl-NL"/>
              </w:rPr>
              <w:t xml:space="preserve">Onbekende, wisselende leef-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werkomgeving </w:t>
            </w:r>
            <w:r w:rsidRPr="005C13C3">
              <w:rPr>
                <w:rFonts w:ascii="Verdana"/>
                <w:color w:val="231F20"/>
                <w:sz w:val="19"/>
                <w:szCs w:val="19"/>
                <w:lang w:val="nl-NL"/>
              </w:rPr>
              <w:t xml:space="preserve">met een </w:t>
            </w:r>
            <w:r w:rsidRPr="005C13C3">
              <w:rPr>
                <w:rFonts w:ascii="Verdana"/>
                <w:color w:val="231F20"/>
                <w:spacing w:val="-3"/>
                <w:sz w:val="19"/>
                <w:szCs w:val="19"/>
                <w:lang w:val="nl-NL"/>
              </w:rPr>
              <w:t xml:space="preserve">redelijke mate van onzekerheid, en complexiteit </w:t>
            </w:r>
            <w:r w:rsidRPr="005C13C3">
              <w:rPr>
                <w:rFonts w:ascii="Verdana"/>
                <w:color w:val="231F20"/>
                <w:sz w:val="19"/>
                <w:szCs w:val="19"/>
                <w:lang w:val="nl-NL"/>
              </w:rPr>
              <w:t xml:space="preserve">ook </w:t>
            </w:r>
            <w:r>
              <w:rPr>
                <w:rFonts w:ascii="Verdana"/>
                <w:color w:val="231F20"/>
                <w:spacing w:val="-3"/>
                <w:sz w:val="19"/>
                <w:szCs w:val="19"/>
                <w:lang w:val="nl-NL"/>
              </w:rPr>
              <w:t>inter</w:t>
            </w:r>
            <w:r w:rsidRPr="005C13C3">
              <w:rPr>
                <w:rFonts w:ascii="Verdana"/>
                <w:color w:val="231F20"/>
                <w:spacing w:val="-3"/>
                <w:sz w:val="19"/>
                <w:szCs w:val="19"/>
                <w:lang w:val="nl-NL"/>
              </w:rPr>
              <w:t>nationaal.</w:t>
            </w:r>
          </w:p>
        </w:tc>
        <w:tc>
          <w:tcPr>
            <w:tcW w:w="2976"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5C13C3">
            <w:pPr>
              <w:pStyle w:val="TableParagraph"/>
              <w:ind w:left="124" w:right="140"/>
              <w:rPr>
                <w:rFonts w:ascii="Verdana" w:eastAsia="Verdana" w:hAnsi="Verdana" w:cs="Verdana"/>
                <w:sz w:val="19"/>
                <w:szCs w:val="19"/>
                <w:lang w:val="nl-NL"/>
              </w:rPr>
            </w:pPr>
            <w:r w:rsidRPr="005C13C3">
              <w:rPr>
                <w:rFonts w:ascii="Verdana" w:hAnsi="Verdana"/>
                <w:color w:val="231F20"/>
                <w:spacing w:val="-3"/>
                <w:sz w:val="19"/>
                <w:szCs w:val="19"/>
                <w:lang w:val="nl-NL"/>
              </w:rPr>
              <w:t xml:space="preserve">Bezit </w:t>
            </w:r>
            <w:r w:rsidRPr="005C13C3">
              <w:rPr>
                <w:rFonts w:ascii="Verdana" w:hAnsi="Verdana"/>
                <w:color w:val="231F20"/>
                <w:spacing w:val="-4"/>
                <w:sz w:val="19"/>
                <w:szCs w:val="19"/>
                <w:lang w:val="nl-NL"/>
              </w:rPr>
              <w:t xml:space="preserve">gevorderde </w:t>
            </w:r>
            <w:r w:rsidRPr="005C13C3">
              <w:rPr>
                <w:rFonts w:ascii="Verdana" w:hAnsi="Verdana"/>
                <w:color w:val="231F20"/>
                <w:spacing w:val="-3"/>
                <w:sz w:val="19"/>
                <w:szCs w:val="19"/>
                <w:lang w:val="nl-NL"/>
              </w:rPr>
              <w:t xml:space="preserve">kennis van </w:t>
            </w:r>
            <w:r w:rsidRPr="005C13C3">
              <w:rPr>
                <w:rFonts w:ascii="Verdana" w:hAnsi="Verdana"/>
                <w:color w:val="231F20"/>
                <w:sz w:val="19"/>
                <w:szCs w:val="19"/>
                <w:lang w:val="nl-NL"/>
              </w:rPr>
              <w:t>een</w:t>
            </w:r>
            <w:r w:rsidRPr="005C13C3">
              <w:rPr>
                <w:rFonts w:ascii="Verdana" w:hAnsi="Verdana"/>
                <w:color w:val="231F20"/>
                <w:spacing w:val="-12"/>
                <w:sz w:val="19"/>
                <w:szCs w:val="19"/>
                <w:lang w:val="nl-NL"/>
              </w:rPr>
              <w:t xml:space="preserve"> </w:t>
            </w:r>
            <w:r w:rsidRPr="005C13C3">
              <w:rPr>
                <w:rFonts w:ascii="Verdana" w:hAnsi="Verdana"/>
                <w:color w:val="231F20"/>
                <w:spacing w:val="-4"/>
                <w:sz w:val="19"/>
                <w:szCs w:val="19"/>
                <w:lang w:val="nl-NL"/>
              </w:rPr>
              <w:t>werk-/</w:t>
            </w:r>
            <w:r w:rsidRPr="005C13C3">
              <w:rPr>
                <w:rFonts w:ascii="Verdana" w:hAnsi="Verdana"/>
                <w:color w:val="231F20"/>
                <w:spacing w:val="-3"/>
                <w:sz w:val="19"/>
                <w:szCs w:val="19"/>
                <w:lang w:val="nl-NL"/>
              </w:rPr>
              <w:t xml:space="preserve">studiegebied, </w:t>
            </w:r>
            <w:r w:rsidRPr="005C13C3">
              <w:rPr>
                <w:rFonts w:ascii="Verdana" w:hAnsi="Verdana"/>
                <w:color w:val="231F20"/>
                <w:sz w:val="19"/>
                <w:szCs w:val="19"/>
                <w:lang w:val="nl-NL"/>
              </w:rPr>
              <w:t xml:space="preserve">die </w:t>
            </w:r>
            <w:r w:rsidRPr="005C13C3">
              <w:rPr>
                <w:rFonts w:ascii="Verdana" w:hAnsi="Verdana"/>
                <w:color w:val="231F20"/>
                <w:spacing w:val="-3"/>
                <w:sz w:val="19"/>
                <w:szCs w:val="19"/>
                <w:lang w:val="nl-NL"/>
              </w:rPr>
              <w:t xml:space="preserve">een kritisch inzicht in theorieën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beginselen</w:t>
            </w:r>
            <w:r w:rsidRPr="005C13C3">
              <w:rPr>
                <w:rFonts w:ascii="Verdana" w:hAnsi="Verdana"/>
                <w:color w:val="231F20"/>
                <w:spacing w:val="-2"/>
                <w:sz w:val="19"/>
                <w:szCs w:val="19"/>
                <w:lang w:val="nl-NL"/>
              </w:rPr>
              <w:t xml:space="preserve"> </w:t>
            </w:r>
            <w:r w:rsidRPr="005C13C3">
              <w:rPr>
                <w:rFonts w:ascii="Verdana" w:hAnsi="Verdana"/>
                <w:color w:val="231F20"/>
                <w:spacing w:val="-3"/>
                <w:sz w:val="19"/>
                <w:szCs w:val="19"/>
                <w:lang w:val="nl-NL"/>
              </w:rPr>
              <w:t>impliceert.</w:t>
            </w:r>
          </w:p>
        </w:tc>
        <w:tc>
          <w:tcPr>
            <w:tcW w:w="3686"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5C13C3">
            <w:pPr>
              <w:pStyle w:val="TableParagraph"/>
              <w:numPr>
                <w:ilvl w:val="0"/>
                <w:numId w:val="10"/>
              </w:numPr>
              <w:tabs>
                <w:tab w:val="left" w:pos="281"/>
              </w:tabs>
              <w:ind w:left="278" w:right="251"/>
              <w:rPr>
                <w:rFonts w:ascii="Verdana" w:eastAsia="Verdana" w:hAnsi="Verdana" w:cs="Verdana"/>
                <w:sz w:val="19"/>
                <w:szCs w:val="19"/>
                <w:lang w:val="nl-NL"/>
              </w:rPr>
            </w:pPr>
            <w:r w:rsidRPr="005C13C3">
              <w:rPr>
                <w:rFonts w:ascii="Verdana" w:hAnsi="Verdana"/>
                <w:color w:val="231F20"/>
                <w:spacing w:val="-3"/>
                <w:sz w:val="19"/>
                <w:szCs w:val="19"/>
                <w:lang w:val="nl-NL"/>
              </w:rPr>
              <w:t xml:space="preserve">Zelfstandig toepassen, vergelijken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analyseren van onderliggende principes en theorieën van </w:t>
            </w:r>
            <w:r w:rsidRPr="005C13C3">
              <w:rPr>
                <w:rFonts w:ascii="Verdana" w:hAnsi="Verdana"/>
                <w:color w:val="231F20"/>
                <w:sz w:val="19"/>
                <w:szCs w:val="19"/>
                <w:lang w:val="nl-NL"/>
              </w:rPr>
              <w:t xml:space="preserve">de </w:t>
            </w:r>
            <w:r w:rsidRPr="005C13C3">
              <w:rPr>
                <w:rFonts w:ascii="Verdana" w:hAnsi="Verdana"/>
                <w:color w:val="231F20"/>
                <w:spacing w:val="-3"/>
                <w:sz w:val="19"/>
                <w:szCs w:val="19"/>
                <w:lang w:val="nl-NL"/>
              </w:rPr>
              <w:t xml:space="preserve">voor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 xml:space="preserve">beroep </w:t>
            </w:r>
            <w:r w:rsidRPr="005C13C3">
              <w:rPr>
                <w:rFonts w:ascii="Verdana" w:hAnsi="Verdana"/>
                <w:color w:val="231F20"/>
                <w:spacing w:val="-4"/>
                <w:sz w:val="19"/>
                <w:szCs w:val="19"/>
                <w:lang w:val="nl-NL"/>
              </w:rPr>
              <w:t>relevante vakgebieden.</w:t>
            </w:r>
          </w:p>
          <w:p w:rsidR="005C13C3" w:rsidRPr="005C13C3" w:rsidRDefault="005C13C3" w:rsidP="005C13C3">
            <w:pPr>
              <w:pStyle w:val="TableParagraph"/>
              <w:numPr>
                <w:ilvl w:val="0"/>
                <w:numId w:val="10"/>
              </w:numPr>
              <w:tabs>
                <w:tab w:val="left" w:pos="281"/>
              </w:tabs>
              <w:ind w:left="278" w:right="315"/>
              <w:rPr>
                <w:rFonts w:ascii="Verdana" w:eastAsia="Verdana" w:hAnsi="Verdana" w:cs="Verdana"/>
                <w:sz w:val="19"/>
                <w:szCs w:val="19"/>
                <w:lang w:val="nl-NL"/>
              </w:rPr>
            </w:pPr>
            <w:r w:rsidRPr="005C13C3">
              <w:rPr>
                <w:rFonts w:ascii="Verdana"/>
                <w:color w:val="231F20"/>
                <w:spacing w:val="-3"/>
                <w:sz w:val="19"/>
                <w:szCs w:val="19"/>
                <w:lang w:val="nl-NL"/>
              </w:rPr>
              <w:t xml:space="preserve">Opstellen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verdiepen van argumentaties, evalueren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combineren van kennis en inzichten van </w:t>
            </w:r>
            <w:r w:rsidRPr="005C13C3">
              <w:rPr>
                <w:rFonts w:ascii="Verdana"/>
                <w:color w:val="231F20"/>
                <w:sz w:val="19"/>
                <w:szCs w:val="19"/>
                <w:lang w:val="nl-NL"/>
              </w:rPr>
              <w:t xml:space="preserve">de </w:t>
            </w:r>
            <w:r w:rsidRPr="005C13C3">
              <w:rPr>
                <w:rFonts w:ascii="Verdana"/>
                <w:color w:val="231F20"/>
                <w:spacing w:val="-3"/>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beroep </w:t>
            </w:r>
            <w:r w:rsidRPr="005C13C3">
              <w:rPr>
                <w:rFonts w:ascii="Verdana"/>
                <w:color w:val="231F20"/>
                <w:spacing w:val="-4"/>
                <w:sz w:val="19"/>
                <w:szCs w:val="19"/>
                <w:lang w:val="nl-NL"/>
              </w:rPr>
              <w:t>relevante vakgebieden.</w:t>
            </w:r>
          </w:p>
          <w:p w:rsidR="005C13C3" w:rsidRPr="005C13C3" w:rsidRDefault="005C13C3" w:rsidP="005C13C3">
            <w:pPr>
              <w:pStyle w:val="TableParagraph"/>
              <w:numPr>
                <w:ilvl w:val="0"/>
                <w:numId w:val="10"/>
              </w:numPr>
              <w:tabs>
                <w:tab w:val="left" w:pos="281"/>
              </w:tabs>
              <w:ind w:left="278" w:right="308"/>
              <w:rPr>
                <w:rFonts w:ascii="Verdana" w:eastAsia="Verdana" w:hAnsi="Verdana" w:cs="Verdana"/>
                <w:sz w:val="19"/>
                <w:szCs w:val="19"/>
                <w:lang w:val="nl-NL"/>
              </w:rPr>
            </w:pPr>
            <w:r w:rsidRPr="005C13C3">
              <w:rPr>
                <w:rFonts w:ascii="Verdana"/>
                <w:color w:val="231F20"/>
                <w:spacing w:val="-3"/>
                <w:sz w:val="19"/>
                <w:szCs w:val="19"/>
                <w:lang w:val="nl-NL"/>
              </w:rPr>
              <w:t xml:space="preserve">Signaleren van beperkingen van bestaande kennis </w:t>
            </w:r>
            <w:r w:rsidRPr="005C13C3">
              <w:rPr>
                <w:rFonts w:ascii="Verdana"/>
                <w:color w:val="231F20"/>
                <w:sz w:val="19"/>
                <w:szCs w:val="19"/>
                <w:lang w:val="nl-NL"/>
              </w:rPr>
              <w:t xml:space="preserve">in de </w:t>
            </w:r>
            <w:r w:rsidRPr="005C13C3">
              <w:rPr>
                <w:rFonts w:ascii="Verdana"/>
                <w:color w:val="231F20"/>
                <w:spacing w:val="-3"/>
                <w:sz w:val="19"/>
                <w:szCs w:val="19"/>
                <w:lang w:val="nl-NL"/>
              </w:rPr>
              <w:t xml:space="preserve">beroepspraktijk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relevante </w:t>
            </w:r>
            <w:r w:rsidRPr="005C13C3">
              <w:rPr>
                <w:rFonts w:ascii="Verdana"/>
                <w:color w:val="231F20"/>
                <w:spacing w:val="-3"/>
                <w:sz w:val="19"/>
                <w:szCs w:val="19"/>
                <w:lang w:val="nl-NL"/>
              </w:rPr>
              <w:t xml:space="preserve">vakgebieden </w:t>
            </w:r>
            <w:r w:rsidRPr="005C13C3">
              <w:rPr>
                <w:rFonts w:ascii="Verdana"/>
                <w:color w:val="231F20"/>
                <w:sz w:val="19"/>
                <w:szCs w:val="19"/>
                <w:lang w:val="nl-NL"/>
              </w:rPr>
              <w:t xml:space="preserve">en </w:t>
            </w:r>
            <w:r w:rsidRPr="005C13C3">
              <w:rPr>
                <w:rFonts w:ascii="Verdana"/>
                <w:color w:val="231F20"/>
                <w:spacing w:val="-3"/>
                <w:sz w:val="19"/>
                <w:szCs w:val="19"/>
                <w:lang w:val="nl-NL"/>
              </w:rPr>
              <w:t>hierop actie</w:t>
            </w:r>
            <w:r w:rsidRPr="005C13C3">
              <w:rPr>
                <w:rFonts w:ascii="Verdana"/>
                <w:color w:val="231F20"/>
                <w:spacing w:val="-12"/>
                <w:sz w:val="19"/>
                <w:szCs w:val="19"/>
                <w:lang w:val="nl-NL"/>
              </w:rPr>
              <w:t xml:space="preserve"> </w:t>
            </w:r>
            <w:r w:rsidRPr="005C13C3">
              <w:rPr>
                <w:rFonts w:ascii="Verdana"/>
                <w:color w:val="231F20"/>
                <w:spacing w:val="-3"/>
                <w:sz w:val="19"/>
                <w:szCs w:val="19"/>
                <w:lang w:val="nl-NL"/>
              </w:rPr>
              <w:t>ondernemen.</w:t>
            </w:r>
          </w:p>
          <w:p w:rsidR="005C13C3" w:rsidRPr="005C13C3" w:rsidRDefault="005C13C3" w:rsidP="005C13C3">
            <w:pPr>
              <w:pStyle w:val="TableParagraph"/>
              <w:numPr>
                <w:ilvl w:val="0"/>
                <w:numId w:val="10"/>
              </w:numPr>
              <w:tabs>
                <w:tab w:val="left" w:pos="281"/>
              </w:tabs>
              <w:ind w:left="278" w:right="158"/>
              <w:rPr>
                <w:rFonts w:ascii="Verdana" w:eastAsia="Verdana" w:hAnsi="Verdana" w:cs="Verdana"/>
                <w:sz w:val="19"/>
                <w:szCs w:val="19"/>
                <w:lang w:val="nl-NL"/>
              </w:rPr>
            </w:pPr>
            <w:r w:rsidRPr="005C13C3">
              <w:rPr>
                <w:rFonts w:ascii="Verdana"/>
                <w:color w:val="231F20"/>
                <w:spacing w:val="-3"/>
                <w:sz w:val="19"/>
                <w:szCs w:val="19"/>
                <w:lang w:val="nl-NL"/>
              </w:rPr>
              <w:t xml:space="preserve">Analyseren van complexe beroeps- </w:t>
            </w:r>
            <w:r w:rsidRPr="005C13C3">
              <w:rPr>
                <w:rFonts w:ascii="Verdana"/>
                <w:color w:val="231F20"/>
                <w:sz w:val="19"/>
                <w:szCs w:val="19"/>
                <w:lang w:val="nl-NL"/>
              </w:rPr>
              <w:t xml:space="preserve">en </w:t>
            </w:r>
            <w:r>
              <w:rPr>
                <w:rFonts w:ascii="Verdana"/>
                <w:color w:val="231F20"/>
                <w:spacing w:val="-3"/>
                <w:sz w:val="19"/>
                <w:szCs w:val="19"/>
                <w:lang w:val="nl-NL"/>
              </w:rPr>
              <w:t>weten</w:t>
            </w:r>
            <w:r w:rsidRPr="005C13C3">
              <w:rPr>
                <w:rFonts w:ascii="Verdana"/>
                <w:color w:val="231F20"/>
                <w:spacing w:val="-3"/>
                <w:sz w:val="19"/>
                <w:szCs w:val="19"/>
                <w:lang w:val="nl-NL"/>
              </w:rPr>
              <w:t xml:space="preserve">schappelijke taken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deze onder beperkte supervisie uitvoeren </w:t>
            </w:r>
            <w:r w:rsidRPr="005C13C3">
              <w:rPr>
                <w:rFonts w:ascii="Verdana"/>
                <w:color w:val="231F20"/>
                <w:spacing w:val="-5"/>
                <w:sz w:val="19"/>
                <w:szCs w:val="19"/>
                <w:lang w:val="nl-NL"/>
              </w:rPr>
              <w:t xml:space="preserve">d.m.v.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combineren van vaktechnische bekwaamheid </w:t>
            </w:r>
            <w:r w:rsidRPr="005C13C3">
              <w:rPr>
                <w:rFonts w:ascii="Verdana"/>
                <w:color w:val="231F20"/>
                <w:sz w:val="19"/>
                <w:szCs w:val="19"/>
                <w:lang w:val="nl-NL"/>
              </w:rPr>
              <w:t xml:space="preserve">en </w:t>
            </w:r>
            <w:r w:rsidRPr="005C13C3">
              <w:rPr>
                <w:rFonts w:ascii="Verdana"/>
                <w:color w:val="231F20"/>
                <w:spacing w:val="-3"/>
                <w:sz w:val="19"/>
                <w:szCs w:val="19"/>
                <w:lang w:val="nl-NL"/>
              </w:rPr>
              <w:t>professionele</w:t>
            </w:r>
            <w:r w:rsidRPr="005C13C3">
              <w:rPr>
                <w:rFonts w:ascii="Verdana"/>
                <w:color w:val="231F20"/>
                <w:spacing w:val="9"/>
                <w:sz w:val="19"/>
                <w:szCs w:val="19"/>
                <w:lang w:val="nl-NL"/>
              </w:rPr>
              <w:t xml:space="preserve"> </w:t>
            </w:r>
            <w:r w:rsidRPr="005C13C3">
              <w:rPr>
                <w:rFonts w:ascii="Verdana"/>
                <w:color w:val="231F20"/>
                <w:spacing w:val="-4"/>
                <w:sz w:val="19"/>
                <w:szCs w:val="19"/>
                <w:lang w:val="nl-NL"/>
              </w:rPr>
              <w:t>vaardigheden.</w:t>
            </w:r>
          </w:p>
          <w:p w:rsidR="005C13C3" w:rsidRPr="005C13C3" w:rsidRDefault="005C13C3" w:rsidP="005C13C3">
            <w:pPr>
              <w:pStyle w:val="TableParagraph"/>
              <w:numPr>
                <w:ilvl w:val="0"/>
                <w:numId w:val="10"/>
              </w:numPr>
              <w:tabs>
                <w:tab w:val="left" w:pos="281"/>
              </w:tabs>
              <w:ind w:left="278" w:right="119"/>
              <w:rPr>
                <w:rFonts w:ascii="Verdana" w:eastAsia="Verdana" w:hAnsi="Verdana" w:cs="Verdana"/>
                <w:sz w:val="19"/>
                <w:szCs w:val="19"/>
                <w:lang w:val="nl-NL"/>
              </w:rPr>
            </w:pPr>
            <w:r w:rsidRPr="005C13C3">
              <w:rPr>
                <w:rFonts w:ascii="Verdana"/>
                <w:color w:val="231F20"/>
                <w:spacing w:val="-5"/>
                <w:sz w:val="19"/>
                <w:szCs w:val="19"/>
                <w:lang w:val="nl-NL"/>
              </w:rPr>
              <w:t xml:space="preserve">Toepassen </w:t>
            </w:r>
            <w:r w:rsidRPr="005C13C3">
              <w:rPr>
                <w:rFonts w:ascii="Verdana"/>
                <w:color w:val="231F20"/>
                <w:spacing w:val="-3"/>
                <w:sz w:val="19"/>
                <w:szCs w:val="19"/>
                <w:lang w:val="nl-NL"/>
              </w:rPr>
              <w:t xml:space="preserve">van professionele normen </w:t>
            </w:r>
            <w:r w:rsidRPr="005C13C3">
              <w:rPr>
                <w:rFonts w:ascii="Verdana"/>
                <w:color w:val="231F20"/>
                <w:sz w:val="19"/>
                <w:szCs w:val="19"/>
                <w:lang w:val="nl-NL"/>
              </w:rPr>
              <w:t xml:space="preserve">en </w:t>
            </w:r>
            <w:r>
              <w:rPr>
                <w:rFonts w:ascii="Verdana"/>
                <w:color w:val="231F20"/>
                <w:spacing w:val="-3"/>
                <w:sz w:val="19"/>
                <w:szCs w:val="19"/>
                <w:lang w:val="nl-NL"/>
              </w:rPr>
              <w:t>waar</w:t>
            </w:r>
            <w:r w:rsidRPr="005C13C3">
              <w:rPr>
                <w:rFonts w:ascii="Verdana"/>
                <w:color w:val="231F20"/>
                <w:spacing w:val="-3"/>
                <w:sz w:val="19"/>
                <w:szCs w:val="19"/>
                <w:lang w:val="nl-NL"/>
              </w:rPr>
              <w:t xml:space="preserve">den, ethiek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professioneel kritische houding </w:t>
            </w:r>
            <w:r w:rsidRPr="005C13C3">
              <w:rPr>
                <w:rFonts w:ascii="Verdana"/>
                <w:color w:val="231F20"/>
                <w:sz w:val="19"/>
                <w:szCs w:val="19"/>
                <w:lang w:val="nl-NL"/>
              </w:rPr>
              <w:t xml:space="preserve">bij het </w:t>
            </w:r>
            <w:r w:rsidRPr="005C13C3">
              <w:rPr>
                <w:rFonts w:ascii="Verdana"/>
                <w:color w:val="231F20"/>
                <w:spacing w:val="-3"/>
                <w:sz w:val="19"/>
                <w:szCs w:val="19"/>
                <w:lang w:val="nl-NL"/>
              </w:rPr>
              <w:t>uitvoeren van</w:t>
            </w:r>
            <w:r w:rsidRPr="005C13C3">
              <w:rPr>
                <w:rFonts w:ascii="Verdana"/>
                <w:color w:val="231F20"/>
                <w:spacing w:val="-12"/>
                <w:sz w:val="19"/>
                <w:szCs w:val="19"/>
                <w:lang w:val="nl-NL"/>
              </w:rPr>
              <w:t xml:space="preserve"> </w:t>
            </w:r>
            <w:r w:rsidRPr="005C13C3">
              <w:rPr>
                <w:rFonts w:ascii="Verdana"/>
                <w:color w:val="231F20"/>
                <w:spacing w:val="-4"/>
                <w:sz w:val="19"/>
                <w:szCs w:val="19"/>
                <w:lang w:val="nl-NL"/>
              </w:rPr>
              <w:t>(beroeps)taken.</w:t>
            </w:r>
          </w:p>
          <w:p w:rsidR="005C13C3" w:rsidRPr="005C13C3" w:rsidRDefault="005C13C3" w:rsidP="005C13C3">
            <w:pPr>
              <w:pStyle w:val="TableParagraph"/>
              <w:numPr>
                <w:ilvl w:val="0"/>
                <w:numId w:val="10"/>
              </w:numPr>
              <w:tabs>
                <w:tab w:val="left" w:pos="281"/>
              </w:tabs>
              <w:ind w:left="278" w:right="242"/>
              <w:rPr>
                <w:rFonts w:ascii="Verdana" w:eastAsia="Verdana" w:hAnsi="Verdana" w:cs="Verdana"/>
                <w:sz w:val="19"/>
                <w:szCs w:val="19"/>
                <w:lang w:val="nl-NL"/>
              </w:rPr>
            </w:pPr>
            <w:r w:rsidRPr="005C13C3">
              <w:rPr>
                <w:rFonts w:ascii="Verdana" w:hAnsi="Verdana"/>
                <w:color w:val="231F20"/>
                <w:spacing w:val="-3"/>
                <w:sz w:val="19"/>
                <w:szCs w:val="19"/>
                <w:lang w:val="nl-NL"/>
              </w:rPr>
              <w:t xml:space="preserve">Presenteren van informatie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toelichten </w:t>
            </w:r>
            <w:r w:rsidRPr="005C13C3">
              <w:rPr>
                <w:rFonts w:ascii="Verdana" w:hAnsi="Verdana"/>
                <w:color w:val="231F20"/>
                <w:spacing w:val="-4"/>
                <w:sz w:val="19"/>
                <w:szCs w:val="19"/>
                <w:lang w:val="nl-NL"/>
              </w:rPr>
              <w:t xml:space="preserve">van </w:t>
            </w:r>
            <w:r w:rsidRPr="005C13C3">
              <w:rPr>
                <w:rFonts w:ascii="Verdana" w:hAnsi="Verdana"/>
                <w:color w:val="231F20"/>
                <w:spacing w:val="-3"/>
                <w:sz w:val="19"/>
                <w:szCs w:val="19"/>
                <w:lang w:val="nl-NL"/>
              </w:rPr>
              <w:t xml:space="preserve">ideeën </w:t>
            </w:r>
            <w:r w:rsidRPr="005C13C3">
              <w:rPr>
                <w:rFonts w:ascii="Verdana" w:hAnsi="Verdana"/>
                <w:color w:val="231F20"/>
                <w:sz w:val="19"/>
                <w:szCs w:val="19"/>
                <w:lang w:val="nl-NL"/>
              </w:rPr>
              <w:t xml:space="preserve">op een </w:t>
            </w:r>
            <w:r w:rsidRPr="005C13C3">
              <w:rPr>
                <w:rFonts w:ascii="Verdana" w:hAnsi="Verdana"/>
                <w:color w:val="231F20"/>
                <w:spacing w:val="-3"/>
                <w:sz w:val="19"/>
                <w:szCs w:val="19"/>
                <w:lang w:val="nl-NL"/>
              </w:rPr>
              <w:t xml:space="preserve">duidelijke </w:t>
            </w:r>
            <w:r w:rsidRPr="005C13C3">
              <w:rPr>
                <w:rFonts w:ascii="Verdana" w:hAnsi="Verdana"/>
                <w:color w:val="231F20"/>
                <w:spacing w:val="-5"/>
                <w:sz w:val="19"/>
                <w:szCs w:val="19"/>
                <w:lang w:val="nl-NL"/>
              </w:rPr>
              <w:t xml:space="preserve">manier, </w:t>
            </w:r>
            <w:r>
              <w:rPr>
                <w:rFonts w:ascii="Verdana" w:hAnsi="Verdana"/>
                <w:color w:val="231F20"/>
                <w:spacing w:val="-3"/>
                <w:sz w:val="19"/>
                <w:szCs w:val="19"/>
                <w:lang w:val="nl-NL"/>
              </w:rPr>
              <w:t>zowel monde</w:t>
            </w:r>
            <w:r w:rsidRPr="005C13C3">
              <w:rPr>
                <w:rFonts w:ascii="Verdana" w:hAnsi="Verdana"/>
                <w:color w:val="231F20"/>
                <w:spacing w:val="-3"/>
                <w:sz w:val="19"/>
                <w:szCs w:val="19"/>
                <w:lang w:val="nl-NL"/>
              </w:rPr>
              <w:t xml:space="preserve">ling </w:t>
            </w:r>
            <w:r w:rsidRPr="005C13C3">
              <w:rPr>
                <w:rFonts w:ascii="Verdana" w:hAnsi="Verdana"/>
                <w:color w:val="231F20"/>
                <w:sz w:val="19"/>
                <w:szCs w:val="19"/>
                <w:lang w:val="nl-NL"/>
              </w:rPr>
              <w:t xml:space="preserve">als </w:t>
            </w:r>
            <w:r w:rsidRPr="005C13C3">
              <w:rPr>
                <w:rFonts w:ascii="Verdana" w:hAnsi="Verdana"/>
                <w:color w:val="231F20"/>
                <w:spacing w:val="-3"/>
                <w:sz w:val="19"/>
                <w:szCs w:val="19"/>
                <w:lang w:val="nl-NL"/>
              </w:rPr>
              <w:t xml:space="preserve">schriftelijk </w:t>
            </w:r>
            <w:r w:rsidRPr="005C13C3">
              <w:rPr>
                <w:rFonts w:ascii="Verdana" w:hAnsi="Verdana"/>
                <w:color w:val="231F20"/>
                <w:sz w:val="19"/>
                <w:szCs w:val="19"/>
                <w:lang w:val="nl-NL"/>
              </w:rPr>
              <w:t xml:space="preserve">aan </w:t>
            </w:r>
            <w:r w:rsidRPr="005C13C3">
              <w:rPr>
                <w:rFonts w:ascii="Verdana" w:hAnsi="Verdana"/>
                <w:color w:val="231F20"/>
                <w:spacing w:val="-4"/>
                <w:sz w:val="19"/>
                <w:szCs w:val="19"/>
                <w:lang w:val="nl-NL"/>
              </w:rPr>
              <w:t xml:space="preserve">vak-/beroepsgenoten </w:t>
            </w:r>
            <w:r w:rsidRPr="005C13C3">
              <w:rPr>
                <w:rFonts w:ascii="Verdana" w:hAnsi="Verdana"/>
                <w:color w:val="231F20"/>
                <w:sz w:val="19"/>
                <w:szCs w:val="19"/>
                <w:lang w:val="nl-NL"/>
              </w:rPr>
              <w:t>en</w:t>
            </w:r>
            <w:r w:rsidRPr="005C13C3">
              <w:rPr>
                <w:rFonts w:ascii="Verdana" w:hAnsi="Verdana"/>
                <w:color w:val="231F20"/>
                <w:spacing w:val="4"/>
                <w:sz w:val="19"/>
                <w:szCs w:val="19"/>
                <w:lang w:val="nl-NL"/>
              </w:rPr>
              <w:t xml:space="preserve"> </w:t>
            </w:r>
            <w:r w:rsidRPr="005C13C3">
              <w:rPr>
                <w:rFonts w:ascii="Verdana" w:hAnsi="Verdana"/>
                <w:color w:val="231F20"/>
                <w:spacing w:val="-4"/>
                <w:sz w:val="19"/>
                <w:szCs w:val="19"/>
                <w:lang w:val="nl-NL"/>
              </w:rPr>
              <w:t>stakeholders.</w:t>
            </w:r>
          </w:p>
        </w:tc>
        <w:tc>
          <w:tcPr>
            <w:tcW w:w="3544"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5C13C3">
            <w:pPr>
              <w:pStyle w:val="TableParagraph"/>
              <w:numPr>
                <w:ilvl w:val="0"/>
                <w:numId w:val="9"/>
              </w:numPr>
              <w:tabs>
                <w:tab w:val="left" w:pos="264"/>
              </w:tabs>
              <w:ind w:left="261" w:right="154"/>
              <w:rPr>
                <w:rFonts w:ascii="Verdana" w:eastAsia="Verdana" w:hAnsi="Verdana" w:cs="Verdana"/>
                <w:sz w:val="19"/>
                <w:szCs w:val="19"/>
                <w:lang w:val="nl-NL"/>
              </w:rPr>
            </w:pPr>
            <w:r w:rsidRPr="005C13C3">
              <w:rPr>
                <w:rFonts w:ascii="Verdana" w:hAnsi="Verdana"/>
                <w:color w:val="231F20"/>
                <w:spacing w:val="-3"/>
                <w:sz w:val="19"/>
                <w:szCs w:val="19"/>
                <w:lang w:val="nl-NL"/>
              </w:rPr>
              <w:t xml:space="preserve">Samenwerken </w:t>
            </w:r>
            <w:r w:rsidRPr="005C13C3">
              <w:rPr>
                <w:rFonts w:ascii="Verdana" w:hAnsi="Verdana"/>
                <w:color w:val="231F20"/>
                <w:sz w:val="19"/>
                <w:szCs w:val="19"/>
                <w:lang w:val="nl-NL"/>
              </w:rPr>
              <w:t xml:space="preserve">met </w:t>
            </w:r>
            <w:r w:rsidRPr="005C13C3">
              <w:rPr>
                <w:rFonts w:ascii="Verdana" w:hAnsi="Verdana"/>
                <w:color w:val="231F20"/>
                <w:spacing w:val="-4"/>
                <w:sz w:val="19"/>
                <w:szCs w:val="19"/>
                <w:lang w:val="nl-NL"/>
              </w:rPr>
              <w:t xml:space="preserve">gelijken, </w:t>
            </w:r>
            <w:r w:rsidRPr="005C13C3">
              <w:rPr>
                <w:rFonts w:ascii="Verdana" w:hAnsi="Verdana"/>
                <w:color w:val="231F20"/>
                <w:spacing w:val="-3"/>
                <w:sz w:val="19"/>
                <w:szCs w:val="19"/>
                <w:lang w:val="nl-NL"/>
              </w:rPr>
              <w:t xml:space="preserve">specialisten </w:t>
            </w:r>
            <w:r w:rsidRPr="005C13C3">
              <w:rPr>
                <w:rFonts w:ascii="Verdana" w:hAnsi="Verdana"/>
                <w:color w:val="231F20"/>
                <w:sz w:val="19"/>
                <w:szCs w:val="19"/>
                <w:lang w:val="nl-NL"/>
              </w:rPr>
              <w:t xml:space="preserve">en </w:t>
            </w:r>
            <w:r w:rsidRPr="005C13C3">
              <w:rPr>
                <w:rFonts w:ascii="Verdana" w:hAnsi="Verdana"/>
                <w:color w:val="231F20"/>
                <w:spacing w:val="-4"/>
                <w:sz w:val="19"/>
                <w:szCs w:val="19"/>
                <w:lang w:val="nl-NL"/>
              </w:rPr>
              <w:t>niet-specialis</w:t>
            </w:r>
            <w:r w:rsidRPr="005C13C3">
              <w:rPr>
                <w:rFonts w:ascii="Verdana" w:hAnsi="Verdana"/>
                <w:color w:val="231F20"/>
                <w:spacing w:val="-3"/>
                <w:sz w:val="19"/>
                <w:szCs w:val="19"/>
                <w:lang w:val="nl-NL"/>
              </w:rPr>
              <w:t>ten, leidinggevenden en cliënten.</w:t>
            </w:r>
          </w:p>
          <w:p w:rsidR="005C13C3" w:rsidRPr="005C13C3" w:rsidRDefault="005C13C3" w:rsidP="005C13C3">
            <w:pPr>
              <w:pStyle w:val="TableParagraph"/>
              <w:numPr>
                <w:ilvl w:val="0"/>
                <w:numId w:val="9"/>
              </w:numPr>
              <w:tabs>
                <w:tab w:val="left" w:pos="264"/>
              </w:tabs>
              <w:ind w:left="261" w:right="187"/>
              <w:rPr>
                <w:rFonts w:ascii="Verdana" w:eastAsia="Verdana" w:hAnsi="Verdana" w:cs="Verdana"/>
                <w:sz w:val="19"/>
                <w:szCs w:val="19"/>
                <w:lang w:val="nl-NL"/>
              </w:rPr>
            </w:pPr>
            <w:r w:rsidRPr="005C13C3">
              <w:rPr>
                <w:rFonts w:ascii="Verdana"/>
                <w:color w:val="231F20"/>
                <w:spacing w:val="-4"/>
                <w:sz w:val="19"/>
                <w:szCs w:val="19"/>
                <w:lang w:val="nl-NL"/>
              </w:rPr>
              <w:t xml:space="preserve">Verantwoordelijkheid dragen </w:t>
            </w:r>
            <w:r w:rsidRPr="005C13C3">
              <w:rPr>
                <w:rFonts w:ascii="Verdana"/>
                <w:color w:val="231F20"/>
                <w:spacing w:val="-3"/>
                <w:sz w:val="19"/>
                <w:szCs w:val="19"/>
                <w:lang w:val="nl-NL"/>
              </w:rPr>
              <w:t xml:space="preserve">voor resultaten van eigen werk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studie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het resultaat van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werk </w:t>
            </w:r>
            <w:r w:rsidRPr="005C13C3">
              <w:rPr>
                <w:rFonts w:ascii="Verdana"/>
                <w:color w:val="231F20"/>
                <w:spacing w:val="-4"/>
                <w:sz w:val="19"/>
                <w:szCs w:val="19"/>
                <w:lang w:val="nl-NL"/>
              </w:rPr>
              <w:t xml:space="preserve">van </w:t>
            </w:r>
            <w:r w:rsidRPr="005C13C3">
              <w:rPr>
                <w:rFonts w:ascii="Verdana"/>
                <w:color w:val="231F20"/>
                <w:spacing w:val="-3"/>
                <w:sz w:val="19"/>
                <w:szCs w:val="19"/>
                <w:lang w:val="nl-NL"/>
              </w:rPr>
              <w:t>anderen.</w:t>
            </w:r>
          </w:p>
          <w:p w:rsidR="005C13C3" w:rsidRPr="005C13C3" w:rsidRDefault="005C13C3" w:rsidP="005C13C3">
            <w:pPr>
              <w:pStyle w:val="TableParagraph"/>
              <w:numPr>
                <w:ilvl w:val="0"/>
                <w:numId w:val="9"/>
              </w:numPr>
              <w:tabs>
                <w:tab w:val="left" w:pos="264"/>
              </w:tabs>
              <w:ind w:left="261" w:right="125"/>
              <w:rPr>
                <w:rFonts w:ascii="Verdana" w:eastAsia="Verdana" w:hAnsi="Verdana" w:cs="Verdana"/>
                <w:sz w:val="19"/>
                <w:szCs w:val="19"/>
                <w:lang w:val="nl-NL"/>
              </w:rPr>
            </w:pPr>
            <w:r w:rsidRPr="005C13C3">
              <w:rPr>
                <w:rFonts w:ascii="Verdana"/>
                <w:color w:val="231F20"/>
                <w:spacing w:val="-3"/>
                <w:sz w:val="19"/>
                <w:szCs w:val="19"/>
                <w:lang w:val="nl-NL"/>
              </w:rPr>
              <w:t xml:space="preserve">Gedeelde </w:t>
            </w:r>
            <w:r w:rsidRPr="005C13C3">
              <w:rPr>
                <w:rFonts w:ascii="Verdana"/>
                <w:color w:val="231F20"/>
                <w:spacing w:val="-4"/>
                <w:sz w:val="19"/>
                <w:szCs w:val="19"/>
                <w:lang w:val="nl-NL"/>
              </w:rPr>
              <w:t>verantwoordelijk</w:t>
            </w:r>
            <w:r w:rsidRPr="005C13C3">
              <w:rPr>
                <w:rFonts w:ascii="Verdana"/>
                <w:color w:val="231F20"/>
                <w:spacing w:val="-3"/>
                <w:sz w:val="19"/>
                <w:szCs w:val="19"/>
                <w:lang w:val="nl-NL"/>
              </w:rPr>
              <w:t xml:space="preserve">heid dragen,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tonen, </w:t>
            </w:r>
            <w:r w:rsidRPr="005C13C3">
              <w:rPr>
                <w:rFonts w:ascii="Verdana"/>
                <w:color w:val="231F20"/>
                <w:spacing w:val="-4"/>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aansturen van processen </w:t>
            </w:r>
            <w:r w:rsidRPr="005C13C3">
              <w:rPr>
                <w:rFonts w:ascii="Verdana"/>
                <w:color w:val="231F20"/>
                <w:sz w:val="19"/>
                <w:szCs w:val="19"/>
                <w:lang w:val="nl-NL"/>
              </w:rPr>
              <w:t xml:space="preserve">en de </w:t>
            </w:r>
            <w:r w:rsidRPr="005C13C3">
              <w:rPr>
                <w:rFonts w:ascii="Verdana"/>
                <w:color w:val="231F20"/>
                <w:spacing w:val="-3"/>
                <w:sz w:val="19"/>
                <w:szCs w:val="19"/>
                <w:lang w:val="nl-NL"/>
              </w:rPr>
              <w:t xml:space="preserve">professionele </w:t>
            </w:r>
            <w:r w:rsidRPr="005C13C3">
              <w:rPr>
                <w:rFonts w:ascii="Verdana"/>
                <w:color w:val="231F20"/>
                <w:spacing w:val="-4"/>
                <w:sz w:val="19"/>
                <w:szCs w:val="19"/>
                <w:lang w:val="nl-NL"/>
              </w:rPr>
              <w:t>ontwikke</w:t>
            </w:r>
            <w:r w:rsidRPr="005C13C3">
              <w:rPr>
                <w:rFonts w:ascii="Verdana"/>
                <w:color w:val="231F20"/>
                <w:spacing w:val="-3"/>
                <w:sz w:val="19"/>
                <w:szCs w:val="19"/>
                <w:lang w:val="nl-NL"/>
              </w:rPr>
              <w:t xml:space="preserve">ling van personen </w:t>
            </w:r>
            <w:r w:rsidRPr="005C13C3">
              <w:rPr>
                <w:rFonts w:ascii="Verdana"/>
                <w:color w:val="231F20"/>
                <w:sz w:val="19"/>
                <w:szCs w:val="19"/>
                <w:lang w:val="nl-NL"/>
              </w:rPr>
              <w:t>en</w:t>
            </w:r>
            <w:r w:rsidRPr="005C13C3">
              <w:rPr>
                <w:rFonts w:ascii="Verdana"/>
                <w:color w:val="231F20"/>
                <w:spacing w:val="-7"/>
                <w:sz w:val="19"/>
                <w:szCs w:val="19"/>
                <w:lang w:val="nl-NL"/>
              </w:rPr>
              <w:t xml:space="preserve"> </w:t>
            </w:r>
            <w:r w:rsidRPr="005C13C3">
              <w:rPr>
                <w:rFonts w:ascii="Verdana"/>
                <w:color w:val="231F20"/>
                <w:spacing w:val="-3"/>
                <w:sz w:val="19"/>
                <w:szCs w:val="19"/>
                <w:lang w:val="nl-NL"/>
              </w:rPr>
              <w:t>groepen.</w:t>
            </w:r>
          </w:p>
        </w:tc>
      </w:tr>
    </w:tbl>
    <w:p w:rsidR="005C13C3" w:rsidRDefault="005C13C3" w:rsidP="00F41202">
      <w:pPr>
        <w:pStyle w:val="Plattetekst"/>
        <w:ind w:left="708" w:right="114"/>
        <w:jc w:val="left"/>
        <w:rPr>
          <w:rFonts w:ascii="Verdana" w:hAnsi="Verdana"/>
          <w:color w:val="231F20"/>
        </w:rPr>
      </w:pPr>
    </w:p>
    <w:p w:rsidR="001508C1" w:rsidRDefault="001508C1" w:rsidP="00F41202">
      <w:pPr>
        <w:pStyle w:val="Plattetekst"/>
        <w:ind w:left="708" w:right="114"/>
        <w:jc w:val="left"/>
        <w:rPr>
          <w:rFonts w:ascii="Verdana" w:hAnsi="Verdana"/>
          <w:color w:val="231F20"/>
        </w:rPr>
      </w:pPr>
    </w:p>
    <w:tbl>
      <w:tblPr>
        <w:tblW w:w="14039"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914"/>
        <w:gridCol w:w="2919"/>
        <w:gridCol w:w="2976"/>
        <w:gridCol w:w="3686"/>
        <w:gridCol w:w="3544"/>
      </w:tblGrid>
      <w:tr w:rsidR="005C13C3" w:rsidRPr="005C13C3" w:rsidTr="0047431D">
        <w:tc>
          <w:tcPr>
            <w:tcW w:w="914" w:type="dxa"/>
            <w:shd w:val="clear" w:color="auto" w:fill="008B9D"/>
          </w:tcPr>
          <w:p w:rsidR="005C13C3" w:rsidRPr="005C13C3" w:rsidRDefault="005C13C3" w:rsidP="0047431D">
            <w:pPr>
              <w:pStyle w:val="TableParagraph"/>
              <w:ind w:left="122"/>
              <w:rPr>
                <w:rFonts w:ascii="Verdana" w:eastAsia="Verdana" w:hAnsi="Verdana" w:cs="Verdana"/>
                <w:color w:val="FFFFFF"/>
                <w:sz w:val="19"/>
                <w:szCs w:val="19"/>
                <w:lang w:val="nl-NL"/>
              </w:rPr>
            </w:pPr>
            <w:r w:rsidRPr="005C13C3">
              <w:rPr>
                <w:rFonts w:ascii="Verdana"/>
                <w:color w:val="FFFFFF"/>
                <w:spacing w:val="-4"/>
                <w:sz w:val="19"/>
                <w:szCs w:val="19"/>
                <w:lang w:val="nl-NL"/>
              </w:rPr>
              <w:lastRenderedPageBreak/>
              <w:t>Niveau</w:t>
            </w:r>
          </w:p>
        </w:tc>
        <w:tc>
          <w:tcPr>
            <w:tcW w:w="2919" w:type="dxa"/>
            <w:shd w:val="clear" w:color="auto" w:fill="008B9D"/>
          </w:tcPr>
          <w:p w:rsidR="005C13C3" w:rsidRPr="005C13C3" w:rsidRDefault="005C13C3" w:rsidP="0047431D">
            <w:pPr>
              <w:pStyle w:val="TableParagraph"/>
              <w:ind w:left="113"/>
              <w:rPr>
                <w:rFonts w:ascii="Verdana" w:eastAsia="Verdana" w:hAnsi="Verdana" w:cs="Verdana"/>
                <w:color w:val="FFFFFF"/>
                <w:sz w:val="19"/>
                <w:szCs w:val="19"/>
                <w:lang w:val="nl-NL"/>
              </w:rPr>
            </w:pPr>
            <w:r w:rsidRPr="005C13C3">
              <w:rPr>
                <w:rFonts w:ascii="Verdana"/>
                <w:color w:val="FFFFFF"/>
                <w:spacing w:val="-3"/>
                <w:sz w:val="19"/>
                <w:szCs w:val="19"/>
                <w:lang w:val="nl-NL"/>
              </w:rPr>
              <w:t>Context</w:t>
            </w:r>
          </w:p>
        </w:tc>
        <w:tc>
          <w:tcPr>
            <w:tcW w:w="2976" w:type="dxa"/>
            <w:shd w:val="clear" w:color="auto" w:fill="008B9D"/>
          </w:tcPr>
          <w:p w:rsidR="005C13C3" w:rsidRPr="005C13C3" w:rsidRDefault="005C13C3" w:rsidP="0047431D">
            <w:pPr>
              <w:pStyle w:val="TableParagraph"/>
              <w:ind w:left="124"/>
              <w:rPr>
                <w:rFonts w:ascii="Verdana" w:eastAsia="Verdana" w:hAnsi="Verdana" w:cs="Verdana"/>
                <w:color w:val="FFFFFF"/>
                <w:sz w:val="19"/>
                <w:szCs w:val="19"/>
                <w:lang w:val="nl-NL"/>
              </w:rPr>
            </w:pPr>
            <w:r w:rsidRPr="005C13C3">
              <w:rPr>
                <w:rFonts w:ascii="Verdana"/>
                <w:color w:val="FFFFFF"/>
                <w:spacing w:val="-4"/>
                <w:sz w:val="19"/>
                <w:szCs w:val="19"/>
                <w:lang w:val="nl-NL"/>
              </w:rPr>
              <w:t>Kennis</w:t>
            </w:r>
          </w:p>
        </w:tc>
        <w:tc>
          <w:tcPr>
            <w:tcW w:w="3686" w:type="dxa"/>
            <w:shd w:val="clear" w:color="auto" w:fill="008B9D"/>
          </w:tcPr>
          <w:p w:rsidR="005C13C3" w:rsidRPr="005C13C3" w:rsidRDefault="005C13C3" w:rsidP="0047431D">
            <w:pPr>
              <w:pStyle w:val="TableParagraph"/>
              <w:ind w:left="138"/>
              <w:rPr>
                <w:rFonts w:ascii="Verdana" w:eastAsia="Verdana" w:hAnsi="Verdana" w:cs="Verdana"/>
                <w:color w:val="FFFFFF"/>
                <w:sz w:val="19"/>
                <w:szCs w:val="19"/>
                <w:lang w:val="nl-NL"/>
              </w:rPr>
            </w:pPr>
            <w:r w:rsidRPr="005C13C3">
              <w:rPr>
                <w:rFonts w:ascii="Verdana"/>
                <w:color w:val="FFFFFF"/>
                <w:spacing w:val="-4"/>
                <w:sz w:val="19"/>
                <w:szCs w:val="19"/>
                <w:lang w:val="nl-NL"/>
              </w:rPr>
              <w:t>Vaardigheden</w:t>
            </w:r>
          </w:p>
        </w:tc>
        <w:tc>
          <w:tcPr>
            <w:tcW w:w="3544" w:type="dxa"/>
            <w:shd w:val="clear" w:color="auto" w:fill="008B9D"/>
          </w:tcPr>
          <w:p w:rsidR="005C13C3" w:rsidRPr="005C13C3" w:rsidRDefault="005C13C3" w:rsidP="0047431D">
            <w:pPr>
              <w:pStyle w:val="TableParagraph"/>
              <w:ind w:left="121" w:right="590"/>
              <w:rPr>
                <w:rFonts w:ascii="Verdana" w:eastAsia="Verdana" w:hAnsi="Verdana" w:cs="Verdana"/>
                <w:color w:val="FFFFFF"/>
                <w:sz w:val="19"/>
                <w:szCs w:val="19"/>
                <w:lang w:val="nl-NL"/>
              </w:rPr>
            </w:pPr>
            <w:r w:rsidRPr="005C13C3">
              <w:rPr>
                <w:rFonts w:ascii="Verdana"/>
                <w:color w:val="FFFFFF"/>
                <w:spacing w:val="-4"/>
                <w:sz w:val="19"/>
                <w:szCs w:val="19"/>
                <w:lang w:val="nl-NL"/>
              </w:rPr>
              <w:t xml:space="preserve">Verantwoordelijkheid </w:t>
            </w:r>
            <w:r w:rsidRPr="005C13C3">
              <w:rPr>
                <w:rFonts w:ascii="Verdana"/>
                <w:color w:val="FFFFFF"/>
                <w:spacing w:val="-3"/>
                <w:sz w:val="19"/>
                <w:szCs w:val="19"/>
                <w:lang w:val="nl-NL"/>
              </w:rPr>
              <w:t xml:space="preserve">en </w:t>
            </w:r>
            <w:r w:rsidRPr="005C13C3">
              <w:rPr>
                <w:rFonts w:ascii="Verdana"/>
                <w:color w:val="FFFFFF"/>
                <w:spacing w:val="-4"/>
                <w:sz w:val="19"/>
                <w:szCs w:val="19"/>
                <w:lang w:val="nl-NL"/>
              </w:rPr>
              <w:t>zelfstandigheid</w:t>
            </w:r>
          </w:p>
        </w:tc>
      </w:tr>
      <w:tr w:rsidR="005C13C3" w:rsidRPr="005C13C3" w:rsidTr="0047431D">
        <w:trPr>
          <w:trHeight w:val="7684"/>
        </w:trPr>
        <w:tc>
          <w:tcPr>
            <w:tcW w:w="914"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47431D">
            <w:pPr>
              <w:pStyle w:val="TableParagraph"/>
              <w:ind w:left="122"/>
              <w:rPr>
                <w:rFonts w:ascii="Verdana" w:eastAsia="Verdana" w:hAnsi="Verdana" w:cs="Verdana"/>
                <w:sz w:val="19"/>
                <w:szCs w:val="19"/>
                <w:lang w:val="nl-NL"/>
              </w:rPr>
            </w:pPr>
            <w:r>
              <w:rPr>
                <w:rFonts w:ascii="Verdana"/>
                <w:color w:val="231F20"/>
                <w:sz w:val="19"/>
                <w:szCs w:val="19"/>
                <w:lang w:val="nl-NL"/>
              </w:rPr>
              <w:t>C</w:t>
            </w:r>
          </w:p>
        </w:tc>
        <w:tc>
          <w:tcPr>
            <w:tcW w:w="2919"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5C13C3">
            <w:pPr>
              <w:pStyle w:val="TableParagraph"/>
              <w:ind w:left="113" w:right="102"/>
              <w:rPr>
                <w:rFonts w:ascii="Verdana" w:eastAsia="Verdana" w:hAnsi="Verdana" w:cs="Verdana"/>
                <w:sz w:val="19"/>
                <w:szCs w:val="19"/>
                <w:lang w:val="nl-NL"/>
              </w:rPr>
            </w:pPr>
            <w:r w:rsidRPr="005C13C3">
              <w:rPr>
                <w:rFonts w:ascii="Verdana"/>
                <w:color w:val="231F20"/>
                <w:spacing w:val="-3"/>
                <w:sz w:val="19"/>
                <w:szCs w:val="19"/>
                <w:lang w:val="nl-NL"/>
              </w:rPr>
              <w:t xml:space="preserve">Onbekende, wisselende leef-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werkomgeving </w:t>
            </w:r>
            <w:r w:rsidRPr="005C13C3">
              <w:rPr>
                <w:rFonts w:ascii="Verdana"/>
                <w:color w:val="231F20"/>
                <w:sz w:val="19"/>
                <w:szCs w:val="19"/>
                <w:lang w:val="nl-NL"/>
              </w:rPr>
              <w:t xml:space="preserve">met een </w:t>
            </w:r>
            <w:r w:rsidRPr="005C13C3">
              <w:rPr>
                <w:rFonts w:ascii="Verdana"/>
                <w:color w:val="231F20"/>
                <w:spacing w:val="-3"/>
                <w:sz w:val="19"/>
                <w:szCs w:val="19"/>
                <w:lang w:val="nl-NL"/>
              </w:rPr>
              <w:t xml:space="preserve">hoge mate van onzekerheid en complexiteit, </w:t>
            </w:r>
            <w:r w:rsidRPr="005C13C3">
              <w:rPr>
                <w:rFonts w:ascii="Verdana"/>
                <w:color w:val="231F20"/>
                <w:sz w:val="19"/>
                <w:szCs w:val="19"/>
                <w:lang w:val="nl-NL"/>
              </w:rPr>
              <w:t xml:space="preserve">ook </w:t>
            </w:r>
            <w:r w:rsidRPr="005C13C3">
              <w:rPr>
                <w:rFonts w:ascii="Verdana"/>
                <w:color w:val="231F20"/>
                <w:spacing w:val="-3"/>
                <w:sz w:val="19"/>
                <w:szCs w:val="19"/>
                <w:lang w:val="nl-NL"/>
              </w:rPr>
              <w:t>internationaal.</w:t>
            </w:r>
          </w:p>
        </w:tc>
        <w:tc>
          <w:tcPr>
            <w:tcW w:w="2976"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5C13C3" w:rsidRPr="005C13C3" w:rsidRDefault="005C13C3" w:rsidP="00D25072">
            <w:pPr>
              <w:pStyle w:val="TableParagraph"/>
              <w:ind w:left="125" w:right="160"/>
              <w:rPr>
                <w:rFonts w:ascii="Verdana" w:eastAsia="Verdana" w:hAnsi="Verdana" w:cs="Verdana"/>
                <w:sz w:val="19"/>
                <w:szCs w:val="19"/>
                <w:lang w:val="nl-NL"/>
              </w:rPr>
            </w:pPr>
            <w:r w:rsidRPr="005C13C3">
              <w:rPr>
                <w:rFonts w:ascii="Verdana"/>
                <w:color w:val="231F20"/>
                <w:spacing w:val="-3"/>
                <w:sz w:val="19"/>
                <w:szCs w:val="19"/>
                <w:lang w:val="nl-NL"/>
              </w:rPr>
              <w:t xml:space="preserve">Bezit gespecialiseerde kennis, </w:t>
            </w:r>
            <w:r w:rsidRPr="005C13C3">
              <w:rPr>
                <w:rFonts w:ascii="Verdana"/>
                <w:color w:val="231F20"/>
                <w:sz w:val="19"/>
                <w:szCs w:val="19"/>
                <w:lang w:val="nl-NL"/>
              </w:rPr>
              <w:t xml:space="preserve">die ten </w:t>
            </w:r>
            <w:r w:rsidRPr="005C13C3">
              <w:rPr>
                <w:rFonts w:ascii="Verdana"/>
                <w:color w:val="231F20"/>
                <w:spacing w:val="-3"/>
                <w:sz w:val="19"/>
                <w:szCs w:val="19"/>
                <w:lang w:val="nl-NL"/>
              </w:rPr>
              <w:t>dele zeer</w:t>
            </w:r>
            <w:r w:rsidRPr="005C13C3">
              <w:rPr>
                <w:rFonts w:ascii="Verdana"/>
                <w:color w:val="231F20"/>
                <w:spacing w:val="5"/>
                <w:sz w:val="19"/>
                <w:szCs w:val="19"/>
                <w:lang w:val="nl-NL"/>
              </w:rPr>
              <w:t xml:space="preserve"> </w:t>
            </w:r>
            <w:r w:rsidRPr="005C13C3">
              <w:rPr>
                <w:rFonts w:ascii="Verdana"/>
                <w:color w:val="231F20"/>
                <w:spacing w:val="-4"/>
                <w:sz w:val="19"/>
                <w:szCs w:val="19"/>
                <w:lang w:val="nl-NL"/>
              </w:rPr>
              <w:t>geavanceerd</w:t>
            </w:r>
            <w:r>
              <w:rPr>
                <w:rFonts w:ascii="Verdana"/>
                <w:color w:val="231F20"/>
                <w:spacing w:val="-4"/>
                <w:sz w:val="19"/>
                <w:szCs w:val="19"/>
                <w:lang w:val="nl-NL"/>
              </w:rPr>
              <w:t xml:space="preserve"> </w:t>
            </w:r>
            <w:r w:rsidRPr="005C13C3">
              <w:rPr>
                <w:rFonts w:ascii="Verdana" w:hAnsi="Verdana"/>
                <w:color w:val="231F20"/>
                <w:sz w:val="19"/>
                <w:szCs w:val="19"/>
                <w:lang w:val="nl-NL"/>
              </w:rPr>
              <w:t xml:space="preserve">is, als </w:t>
            </w:r>
            <w:r w:rsidRPr="005C13C3">
              <w:rPr>
                <w:rFonts w:ascii="Verdana" w:hAnsi="Verdana"/>
                <w:color w:val="231F20"/>
                <w:spacing w:val="-3"/>
                <w:sz w:val="19"/>
                <w:szCs w:val="19"/>
                <w:lang w:val="nl-NL"/>
              </w:rPr>
              <w:t xml:space="preserve">basis </w:t>
            </w:r>
            <w:r w:rsidRPr="005C13C3">
              <w:rPr>
                <w:rFonts w:ascii="Verdana" w:hAnsi="Verdana"/>
                <w:color w:val="231F20"/>
                <w:spacing w:val="-4"/>
                <w:sz w:val="19"/>
                <w:szCs w:val="19"/>
                <w:lang w:val="nl-NL"/>
              </w:rPr>
              <w:t xml:space="preserve">voor </w:t>
            </w:r>
            <w:r w:rsidRPr="005C13C3">
              <w:rPr>
                <w:rFonts w:ascii="Verdana" w:hAnsi="Verdana"/>
                <w:color w:val="231F20"/>
                <w:spacing w:val="-3"/>
                <w:sz w:val="19"/>
                <w:szCs w:val="19"/>
                <w:lang w:val="nl-NL"/>
              </w:rPr>
              <w:t xml:space="preserve">originele ideeën en/ </w:t>
            </w:r>
            <w:r w:rsidRPr="005C13C3">
              <w:rPr>
                <w:rFonts w:ascii="Verdana" w:hAnsi="Verdana"/>
                <w:color w:val="231F20"/>
                <w:sz w:val="19"/>
                <w:szCs w:val="19"/>
                <w:lang w:val="nl-NL"/>
              </w:rPr>
              <w:t xml:space="preserve">of </w:t>
            </w:r>
            <w:r w:rsidRPr="005C13C3">
              <w:rPr>
                <w:rFonts w:ascii="Verdana" w:hAnsi="Verdana"/>
                <w:color w:val="231F20"/>
                <w:spacing w:val="-3"/>
                <w:sz w:val="19"/>
                <w:szCs w:val="19"/>
                <w:lang w:val="nl-NL"/>
              </w:rPr>
              <w:t xml:space="preserve">onderzoek. Kritisch </w:t>
            </w:r>
            <w:r w:rsidR="00D25072">
              <w:rPr>
                <w:rFonts w:ascii="Verdana" w:hAnsi="Verdana"/>
                <w:color w:val="231F20"/>
                <w:spacing w:val="-3"/>
                <w:sz w:val="19"/>
                <w:szCs w:val="19"/>
                <w:lang w:val="nl-NL"/>
              </w:rPr>
              <w:t>b</w:t>
            </w:r>
            <w:r w:rsidRPr="005C13C3">
              <w:rPr>
                <w:rFonts w:ascii="Verdana" w:hAnsi="Verdana"/>
                <w:color w:val="231F20"/>
                <w:spacing w:val="-3"/>
                <w:sz w:val="19"/>
                <w:szCs w:val="19"/>
                <w:lang w:val="nl-NL"/>
              </w:rPr>
              <w:t xml:space="preserve">ewustzijn </w:t>
            </w:r>
            <w:r w:rsidRPr="005C13C3">
              <w:rPr>
                <w:rFonts w:ascii="Verdana" w:hAnsi="Verdana"/>
                <w:color w:val="231F20"/>
                <w:spacing w:val="-4"/>
                <w:sz w:val="19"/>
                <w:szCs w:val="19"/>
                <w:lang w:val="nl-NL"/>
              </w:rPr>
              <w:t xml:space="preserve">van </w:t>
            </w:r>
            <w:r w:rsidRPr="005C13C3">
              <w:rPr>
                <w:rFonts w:ascii="Verdana" w:hAnsi="Verdana"/>
                <w:color w:val="231F20"/>
                <w:spacing w:val="-3"/>
                <w:sz w:val="19"/>
                <w:szCs w:val="19"/>
                <w:lang w:val="nl-NL"/>
              </w:rPr>
              <w:t xml:space="preserve">kernproblemen op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 xml:space="preserve">vakgebied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op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raakv</w:t>
            </w:r>
            <w:r w:rsidR="00D25072">
              <w:rPr>
                <w:rFonts w:ascii="Verdana" w:hAnsi="Verdana"/>
                <w:color w:val="231F20"/>
                <w:spacing w:val="-3"/>
                <w:sz w:val="19"/>
                <w:szCs w:val="19"/>
                <w:lang w:val="nl-NL"/>
              </w:rPr>
              <w:t>lak tussen verschillende vakge</w:t>
            </w:r>
            <w:r w:rsidRPr="005C13C3">
              <w:rPr>
                <w:rFonts w:ascii="Verdana" w:hAnsi="Verdana"/>
                <w:color w:val="231F20"/>
                <w:spacing w:val="-3"/>
                <w:sz w:val="19"/>
                <w:szCs w:val="19"/>
                <w:lang w:val="nl-NL"/>
              </w:rPr>
              <w:t>bieden.</w:t>
            </w:r>
          </w:p>
        </w:tc>
        <w:tc>
          <w:tcPr>
            <w:tcW w:w="3686"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D25072" w:rsidRPr="00D25072" w:rsidRDefault="00D25072" w:rsidP="00D25072">
            <w:pPr>
              <w:pStyle w:val="TableParagraph"/>
              <w:numPr>
                <w:ilvl w:val="0"/>
                <w:numId w:val="10"/>
              </w:numPr>
              <w:tabs>
                <w:tab w:val="left" w:pos="281"/>
              </w:tabs>
              <w:ind w:left="278" w:right="240"/>
              <w:rPr>
                <w:rFonts w:ascii="Verdana" w:eastAsia="Verdana" w:hAnsi="Verdana" w:cs="Verdana"/>
                <w:sz w:val="19"/>
                <w:szCs w:val="19"/>
                <w:lang w:val="nl-NL"/>
              </w:rPr>
            </w:pPr>
            <w:r w:rsidRPr="00D25072">
              <w:rPr>
                <w:rFonts w:ascii="Verdana" w:hAnsi="Verdana"/>
                <w:color w:val="231F20"/>
                <w:spacing w:val="-3"/>
                <w:sz w:val="19"/>
                <w:szCs w:val="19"/>
                <w:lang w:val="nl-NL"/>
              </w:rPr>
              <w:t xml:space="preserve">Zelfstandig analyseren </w:t>
            </w:r>
            <w:r w:rsidRPr="00D25072">
              <w:rPr>
                <w:rFonts w:ascii="Verdana" w:hAnsi="Verdana"/>
                <w:color w:val="231F20"/>
                <w:sz w:val="19"/>
                <w:szCs w:val="19"/>
                <w:lang w:val="nl-NL"/>
              </w:rPr>
              <w:t xml:space="preserve">en </w:t>
            </w:r>
            <w:r w:rsidRPr="00D25072">
              <w:rPr>
                <w:rFonts w:ascii="Verdana" w:hAnsi="Verdana"/>
                <w:color w:val="231F20"/>
                <w:spacing w:val="-3"/>
                <w:sz w:val="19"/>
                <w:szCs w:val="19"/>
                <w:lang w:val="nl-NL"/>
              </w:rPr>
              <w:t xml:space="preserve">integreren </w:t>
            </w:r>
            <w:r w:rsidRPr="00D25072">
              <w:rPr>
                <w:rFonts w:ascii="Verdana" w:hAnsi="Verdana"/>
                <w:color w:val="231F20"/>
                <w:spacing w:val="-4"/>
                <w:sz w:val="19"/>
                <w:szCs w:val="19"/>
                <w:lang w:val="nl-NL"/>
              </w:rPr>
              <w:t xml:space="preserve">van </w:t>
            </w:r>
            <w:r w:rsidRPr="00D25072">
              <w:rPr>
                <w:rFonts w:ascii="Verdana" w:hAnsi="Verdana"/>
                <w:color w:val="231F20"/>
                <w:spacing w:val="-3"/>
                <w:sz w:val="19"/>
                <w:szCs w:val="19"/>
                <w:lang w:val="nl-NL"/>
              </w:rPr>
              <w:t xml:space="preserve">onderliggende principes </w:t>
            </w:r>
            <w:r w:rsidRPr="00D25072">
              <w:rPr>
                <w:rFonts w:ascii="Verdana" w:hAnsi="Verdana"/>
                <w:color w:val="231F20"/>
                <w:sz w:val="19"/>
                <w:szCs w:val="19"/>
                <w:lang w:val="nl-NL"/>
              </w:rPr>
              <w:t xml:space="preserve">en </w:t>
            </w:r>
            <w:r w:rsidRPr="00D25072">
              <w:rPr>
                <w:rFonts w:ascii="Verdana" w:hAnsi="Verdana"/>
                <w:color w:val="231F20"/>
                <w:spacing w:val="-3"/>
                <w:sz w:val="19"/>
                <w:szCs w:val="19"/>
                <w:lang w:val="nl-NL"/>
              </w:rPr>
              <w:t xml:space="preserve">theorieën van de voor </w:t>
            </w:r>
            <w:r w:rsidRPr="00D25072">
              <w:rPr>
                <w:rFonts w:ascii="Verdana" w:hAnsi="Verdana"/>
                <w:color w:val="231F20"/>
                <w:sz w:val="19"/>
                <w:szCs w:val="19"/>
                <w:lang w:val="nl-NL"/>
              </w:rPr>
              <w:t xml:space="preserve">het </w:t>
            </w:r>
            <w:r w:rsidRPr="00D25072">
              <w:rPr>
                <w:rFonts w:ascii="Verdana" w:hAnsi="Verdana"/>
                <w:color w:val="231F20"/>
                <w:spacing w:val="-3"/>
                <w:sz w:val="19"/>
                <w:szCs w:val="19"/>
                <w:lang w:val="nl-NL"/>
              </w:rPr>
              <w:t>beroep relevante</w:t>
            </w:r>
            <w:r w:rsidRPr="00D25072">
              <w:rPr>
                <w:rFonts w:ascii="Verdana" w:hAnsi="Verdana"/>
                <w:color w:val="231F20"/>
                <w:spacing w:val="-4"/>
                <w:sz w:val="19"/>
                <w:szCs w:val="19"/>
                <w:lang w:val="nl-NL"/>
              </w:rPr>
              <w:t xml:space="preserve"> vakgebieden.</w:t>
            </w:r>
          </w:p>
          <w:p w:rsidR="00D25072" w:rsidRPr="00D25072" w:rsidRDefault="00D25072" w:rsidP="00D25072">
            <w:pPr>
              <w:pStyle w:val="TableParagraph"/>
              <w:numPr>
                <w:ilvl w:val="0"/>
                <w:numId w:val="10"/>
              </w:numPr>
              <w:tabs>
                <w:tab w:val="left" w:pos="281"/>
              </w:tabs>
              <w:ind w:left="278" w:right="113"/>
              <w:rPr>
                <w:rFonts w:ascii="Verdana" w:eastAsia="Verdana" w:hAnsi="Verdana" w:cs="Verdana"/>
                <w:sz w:val="19"/>
                <w:szCs w:val="19"/>
                <w:lang w:val="nl-NL"/>
              </w:rPr>
            </w:pPr>
            <w:r w:rsidRPr="00D25072">
              <w:rPr>
                <w:rFonts w:ascii="Verdana"/>
                <w:color w:val="231F20"/>
                <w:spacing w:val="-4"/>
                <w:sz w:val="19"/>
                <w:szCs w:val="19"/>
                <w:lang w:val="nl-NL"/>
              </w:rPr>
              <w:t xml:space="preserve">Verworven </w:t>
            </w:r>
            <w:r w:rsidRPr="00D25072">
              <w:rPr>
                <w:rFonts w:ascii="Verdana"/>
                <w:color w:val="231F20"/>
                <w:spacing w:val="-3"/>
                <w:sz w:val="19"/>
                <w:szCs w:val="19"/>
                <w:lang w:val="nl-NL"/>
              </w:rPr>
              <w:t xml:space="preserve">kennis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vaardigheden kunnen toepassen </w:t>
            </w:r>
            <w:r w:rsidRPr="00D25072">
              <w:rPr>
                <w:rFonts w:ascii="Verdana"/>
                <w:color w:val="231F20"/>
                <w:sz w:val="19"/>
                <w:szCs w:val="19"/>
                <w:lang w:val="nl-NL"/>
              </w:rPr>
              <w:t xml:space="preserve">op een </w:t>
            </w:r>
            <w:r w:rsidRPr="00D25072">
              <w:rPr>
                <w:rFonts w:ascii="Verdana"/>
                <w:color w:val="231F20"/>
                <w:spacing w:val="-3"/>
                <w:sz w:val="19"/>
                <w:szCs w:val="19"/>
                <w:lang w:val="nl-NL"/>
              </w:rPr>
              <w:t xml:space="preserve">hoger abstractieniveau, op basis van conceptueel denken </w:t>
            </w:r>
            <w:r w:rsidRPr="00D25072">
              <w:rPr>
                <w:rFonts w:ascii="Verdana"/>
                <w:color w:val="231F20"/>
                <w:sz w:val="19"/>
                <w:szCs w:val="19"/>
                <w:lang w:val="nl-NL"/>
              </w:rPr>
              <w:t xml:space="preserve">en het </w:t>
            </w:r>
            <w:r w:rsidRPr="00D25072">
              <w:rPr>
                <w:rFonts w:ascii="Verdana"/>
                <w:color w:val="231F20"/>
                <w:spacing w:val="-3"/>
                <w:sz w:val="19"/>
                <w:szCs w:val="19"/>
                <w:lang w:val="nl-NL"/>
              </w:rPr>
              <w:t xml:space="preserve">opstellen </w:t>
            </w:r>
            <w:r w:rsidRPr="00D25072">
              <w:rPr>
                <w:rFonts w:ascii="Verdana"/>
                <w:color w:val="231F20"/>
                <w:sz w:val="19"/>
                <w:szCs w:val="19"/>
                <w:lang w:val="nl-NL"/>
              </w:rPr>
              <w:t xml:space="preserve">en </w:t>
            </w:r>
            <w:r w:rsidRPr="00D25072">
              <w:rPr>
                <w:rFonts w:ascii="Verdana"/>
                <w:color w:val="231F20"/>
                <w:spacing w:val="-3"/>
                <w:sz w:val="19"/>
                <w:szCs w:val="19"/>
                <w:lang w:val="nl-NL"/>
              </w:rPr>
              <w:t>verdiepen van</w:t>
            </w:r>
            <w:r w:rsidRPr="00D25072">
              <w:rPr>
                <w:rFonts w:ascii="Verdana"/>
                <w:color w:val="231F20"/>
                <w:spacing w:val="-13"/>
                <w:sz w:val="19"/>
                <w:szCs w:val="19"/>
                <w:lang w:val="nl-NL"/>
              </w:rPr>
              <w:t xml:space="preserve"> </w:t>
            </w:r>
            <w:r w:rsidRPr="00D25072">
              <w:rPr>
                <w:rFonts w:ascii="Verdana"/>
                <w:color w:val="231F20"/>
                <w:spacing w:val="-3"/>
                <w:sz w:val="19"/>
                <w:szCs w:val="19"/>
                <w:lang w:val="nl-NL"/>
              </w:rPr>
              <w:t>argumentaties.</w:t>
            </w:r>
          </w:p>
          <w:p w:rsidR="00D25072" w:rsidRPr="00D25072" w:rsidRDefault="00D25072" w:rsidP="00D25072">
            <w:pPr>
              <w:pStyle w:val="TableParagraph"/>
              <w:numPr>
                <w:ilvl w:val="0"/>
                <w:numId w:val="10"/>
              </w:numPr>
              <w:tabs>
                <w:tab w:val="left" w:pos="281"/>
              </w:tabs>
              <w:ind w:left="278" w:right="175"/>
              <w:rPr>
                <w:rFonts w:ascii="Verdana" w:eastAsia="Verdana" w:hAnsi="Verdana" w:cs="Verdana"/>
                <w:sz w:val="19"/>
                <w:szCs w:val="19"/>
                <w:lang w:val="nl-NL"/>
              </w:rPr>
            </w:pPr>
            <w:r w:rsidRPr="00D25072">
              <w:rPr>
                <w:rFonts w:ascii="Verdana"/>
                <w:color w:val="231F20"/>
                <w:spacing w:val="-3"/>
                <w:sz w:val="19"/>
                <w:szCs w:val="19"/>
                <w:lang w:val="nl-NL"/>
              </w:rPr>
              <w:t xml:space="preserve">Analyseren van complexe beroeps- en wetenschappelijke taken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deze </w:t>
            </w:r>
            <w:r w:rsidRPr="00D25072">
              <w:rPr>
                <w:rFonts w:ascii="Verdana"/>
                <w:color w:val="231F20"/>
                <w:spacing w:val="-4"/>
                <w:sz w:val="19"/>
                <w:szCs w:val="19"/>
                <w:lang w:val="nl-NL"/>
              </w:rPr>
              <w:t xml:space="preserve">zelfstandig </w:t>
            </w:r>
            <w:r w:rsidRPr="00D25072">
              <w:rPr>
                <w:rFonts w:ascii="Verdana"/>
                <w:color w:val="231F20"/>
                <w:spacing w:val="-3"/>
                <w:sz w:val="19"/>
                <w:szCs w:val="19"/>
                <w:lang w:val="nl-NL"/>
              </w:rPr>
              <w:t xml:space="preserve">uitvoeren </w:t>
            </w:r>
            <w:r w:rsidRPr="00D25072">
              <w:rPr>
                <w:rFonts w:ascii="Verdana"/>
                <w:color w:val="231F20"/>
                <w:spacing w:val="-5"/>
                <w:sz w:val="19"/>
                <w:szCs w:val="19"/>
                <w:lang w:val="nl-NL"/>
              </w:rPr>
              <w:t xml:space="preserve">d.m.v. </w:t>
            </w:r>
            <w:r w:rsidRPr="00D25072">
              <w:rPr>
                <w:rFonts w:ascii="Verdana"/>
                <w:color w:val="231F20"/>
                <w:sz w:val="19"/>
                <w:szCs w:val="19"/>
                <w:lang w:val="nl-NL"/>
              </w:rPr>
              <w:t xml:space="preserve">het </w:t>
            </w:r>
            <w:r w:rsidRPr="00D25072">
              <w:rPr>
                <w:rFonts w:ascii="Verdana"/>
                <w:color w:val="231F20"/>
                <w:spacing w:val="-3"/>
                <w:sz w:val="19"/>
                <w:szCs w:val="19"/>
                <w:lang w:val="nl-NL"/>
              </w:rPr>
              <w:t xml:space="preserve">integreren van </w:t>
            </w:r>
            <w:r w:rsidRPr="00D25072">
              <w:rPr>
                <w:rFonts w:ascii="Verdana"/>
                <w:color w:val="231F20"/>
                <w:spacing w:val="-4"/>
                <w:sz w:val="19"/>
                <w:szCs w:val="19"/>
                <w:lang w:val="nl-NL"/>
              </w:rPr>
              <w:t>vaktech</w:t>
            </w:r>
            <w:r w:rsidRPr="00D25072">
              <w:rPr>
                <w:rFonts w:ascii="Verdana"/>
                <w:color w:val="231F20"/>
                <w:spacing w:val="-3"/>
                <w:sz w:val="19"/>
                <w:szCs w:val="19"/>
                <w:lang w:val="nl-NL"/>
              </w:rPr>
              <w:t xml:space="preserve">nische bekwaamheid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professionele vaardigheden </w:t>
            </w:r>
            <w:r w:rsidRPr="00D25072">
              <w:rPr>
                <w:rFonts w:ascii="Verdana"/>
                <w:color w:val="231F20"/>
                <w:sz w:val="19"/>
                <w:szCs w:val="19"/>
                <w:lang w:val="nl-NL"/>
              </w:rPr>
              <w:t xml:space="preserve">bij het </w:t>
            </w:r>
            <w:r w:rsidRPr="00D25072">
              <w:rPr>
                <w:rFonts w:ascii="Verdana"/>
                <w:color w:val="231F20"/>
                <w:spacing w:val="-3"/>
                <w:sz w:val="19"/>
                <w:szCs w:val="19"/>
                <w:lang w:val="nl-NL"/>
              </w:rPr>
              <w:t>managen van opdrachten</w:t>
            </w:r>
            <w:r w:rsidRPr="00D25072">
              <w:rPr>
                <w:rFonts w:ascii="Verdana"/>
                <w:color w:val="231F20"/>
                <w:spacing w:val="-27"/>
                <w:sz w:val="19"/>
                <w:szCs w:val="19"/>
                <w:lang w:val="nl-NL"/>
              </w:rPr>
              <w:t xml:space="preserve"> </w:t>
            </w:r>
            <w:r w:rsidRPr="00D25072">
              <w:rPr>
                <w:rFonts w:ascii="Verdana"/>
                <w:color w:val="231F20"/>
                <w:spacing w:val="-3"/>
                <w:sz w:val="19"/>
                <w:szCs w:val="19"/>
                <w:lang w:val="nl-NL"/>
              </w:rPr>
              <w:t>en projecten.</w:t>
            </w:r>
          </w:p>
          <w:p w:rsidR="00D25072" w:rsidRPr="00D25072" w:rsidRDefault="00D25072" w:rsidP="00D25072">
            <w:pPr>
              <w:pStyle w:val="TableParagraph"/>
              <w:numPr>
                <w:ilvl w:val="0"/>
                <w:numId w:val="10"/>
              </w:numPr>
              <w:tabs>
                <w:tab w:val="left" w:pos="281"/>
              </w:tabs>
              <w:ind w:left="278" w:right="160"/>
              <w:rPr>
                <w:rFonts w:ascii="Verdana" w:eastAsia="Verdana" w:hAnsi="Verdana" w:cs="Verdana"/>
                <w:sz w:val="19"/>
                <w:szCs w:val="19"/>
                <w:lang w:val="nl-NL"/>
              </w:rPr>
            </w:pPr>
            <w:r w:rsidRPr="00D25072">
              <w:rPr>
                <w:rFonts w:ascii="Verdana"/>
                <w:color w:val="231F20"/>
                <w:spacing w:val="-3"/>
                <w:sz w:val="19"/>
                <w:szCs w:val="19"/>
                <w:lang w:val="nl-NL"/>
              </w:rPr>
              <w:t xml:space="preserve">Anticiperen </w:t>
            </w:r>
            <w:r w:rsidRPr="00D25072">
              <w:rPr>
                <w:rFonts w:ascii="Verdana"/>
                <w:color w:val="231F20"/>
                <w:sz w:val="19"/>
                <w:szCs w:val="19"/>
                <w:lang w:val="nl-NL"/>
              </w:rPr>
              <w:t xml:space="preserve">op </w:t>
            </w:r>
            <w:r w:rsidRPr="00D25072">
              <w:rPr>
                <w:rFonts w:ascii="Verdana"/>
                <w:color w:val="231F20"/>
                <w:spacing w:val="-3"/>
                <w:sz w:val="19"/>
                <w:szCs w:val="19"/>
                <w:lang w:val="nl-NL"/>
              </w:rPr>
              <w:t xml:space="preserve">(on)verwachte </w:t>
            </w:r>
            <w:r w:rsidRPr="00D25072">
              <w:rPr>
                <w:rFonts w:ascii="Verdana"/>
                <w:color w:val="231F20"/>
                <w:spacing w:val="-4"/>
                <w:sz w:val="19"/>
                <w:szCs w:val="19"/>
                <w:lang w:val="nl-NL"/>
              </w:rPr>
              <w:t xml:space="preserve">ontwikkelingen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aandragen van oplossingen voor complexe problemen </w:t>
            </w:r>
            <w:r w:rsidRPr="00D25072">
              <w:rPr>
                <w:rFonts w:ascii="Verdana"/>
                <w:color w:val="231F20"/>
                <w:sz w:val="19"/>
                <w:szCs w:val="19"/>
                <w:lang w:val="nl-NL"/>
              </w:rPr>
              <w:t xml:space="preserve">en </w:t>
            </w:r>
            <w:r w:rsidRPr="00D25072">
              <w:rPr>
                <w:rFonts w:ascii="Verdana"/>
                <w:color w:val="231F20"/>
                <w:spacing w:val="-4"/>
                <w:sz w:val="19"/>
                <w:szCs w:val="19"/>
                <w:lang w:val="nl-NL"/>
              </w:rPr>
              <w:t xml:space="preserve">praktijkvraagstukken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het daartoe </w:t>
            </w:r>
            <w:r w:rsidRPr="00D25072">
              <w:rPr>
                <w:rFonts w:ascii="Verdana"/>
                <w:color w:val="231F20"/>
                <w:sz w:val="19"/>
                <w:szCs w:val="19"/>
                <w:lang w:val="nl-NL"/>
              </w:rPr>
              <w:t xml:space="preserve">zo </w:t>
            </w:r>
            <w:r w:rsidRPr="00D25072">
              <w:rPr>
                <w:rFonts w:ascii="Verdana"/>
                <w:color w:val="231F20"/>
                <w:spacing w:val="-3"/>
                <w:sz w:val="19"/>
                <w:szCs w:val="19"/>
                <w:lang w:val="nl-NL"/>
              </w:rPr>
              <w:t xml:space="preserve">nodig samenwerken </w:t>
            </w:r>
            <w:r w:rsidRPr="00D25072">
              <w:rPr>
                <w:rFonts w:ascii="Verdana"/>
                <w:color w:val="231F20"/>
                <w:sz w:val="19"/>
                <w:szCs w:val="19"/>
                <w:lang w:val="nl-NL"/>
              </w:rPr>
              <w:t xml:space="preserve">met </w:t>
            </w:r>
            <w:r w:rsidRPr="00D25072">
              <w:rPr>
                <w:rFonts w:ascii="Verdana"/>
                <w:color w:val="231F20"/>
                <w:spacing w:val="-3"/>
                <w:sz w:val="19"/>
                <w:szCs w:val="19"/>
                <w:lang w:val="nl-NL"/>
              </w:rPr>
              <w:t>deskundigen/specialisten.</w:t>
            </w:r>
          </w:p>
          <w:p w:rsidR="00D25072" w:rsidRPr="00D25072" w:rsidRDefault="00D25072" w:rsidP="00D25072">
            <w:pPr>
              <w:pStyle w:val="TableParagraph"/>
              <w:numPr>
                <w:ilvl w:val="0"/>
                <w:numId w:val="10"/>
              </w:numPr>
              <w:tabs>
                <w:tab w:val="left" w:pos="281"/>
              </w:tabs>
              <w:ind w:left="278" w:right="146"/>
              <w:rPr>
                <w:rFonts w:ascii="Verdana" w:eastAsia="Verdana" w:hAnsi="Verdana" w:cs="Verdana"/>
                <w:sz w:val="19"/>
                <w:szCs w:val="19"/>
                <w:lang w:val="nl-NL"/>
              </w:rPr>
            </w:pPr>
            <w:r w:rsidRPr="00D25072">
              <w:rPr>
                <w:rFonts w:ascii="Verdana"/>
                <w:color w:val="231F20"/>
                <w:spacing w:val="-3"/>
                <w:sz w:val="19"/>
                <w:szCs w:val="19"/>
                <w:lang w:val="nl-NL"/>
              </w:rPr>
              <w:t xml:space="preserve">Beslissingen nemen </w:t>
            </w:r>
            <w:r w:rsidRPr="00D25072">
              <w:rPr>
                <w:rFonts w:ascii="Verdana"/>
                <w:color w:val="231F20"/>
                <w:sz w:val="19"/>
                <w:szCs w:val="19"/>
                <w:lang w:val="nl-NL"/>
              </w:rPr>
              <w:t xml:space="preserve">in </w:t>
            </w:r>
            <w:r w:rsidRPr="00D25072">
              <w:rPr>
                <w:rFonts w:ascii="Verdana"/>
                <w:color w:val="231F20"/>
                <w:spacing w:val="-3"/>
                <w:sz w:val="19"/>
                <w:szCs w:val="19"/>
                <w:lang w:val="nl-NL"/>
              </w:rPr>
              <w:t xml:space="preserve">overeenstemming met professionele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ethische normen </w:t>
            </w:r>
            <w:r w:rsidRPr="00D25072">
              <w:rPr>
                <w:rFonts w:ascii="Verdana"/>
                <w:color w:val="231F20"/>
                <w:sz w:val="19"/>
                <w:szCs w:val="19"/>
                <w:lang w:val="nl-NL"/>
              </w:rPr>
              <w:t xml:space="preserve">en </w:t>
            </w:r>
            <w:r w:rsidRPr="00D25072">
              <w:rPr>
                <w:rFonts w:ascii="Verdana"/>
                <w:color w:val="231F20"/>
                <w:spacing w:val="-4"/>
                <w:sz w:val="19"/>
                <w:szCs w:val="19"/>
                <w:lang w:val="nl-NL"/>
              </w:rPr>
              <w:t xml:space="preserve">waarden </w:t>
            </w:r>
            <w:r w:rsidRPr="00D25072">
              <w:rPr>
                <w:rFonts w:ascii="Verdana"/>
                <w:color w:val="231F20"/>
                <w:sz w:val="19"/>
                <w:szCs w:val="19"/>
                <w:lang w:val="nl-NL"/>
              </w:rPr>
              <w:t xml:space="preserve">en op </w:t>
            </w:r>
            <w:r w:rsidRPr="00D25072">
              <w:rPr>
                <w:rFonts w:ascii="Verdana"/>
                <w:color w:val="231F20"/>
                <w:spacing w:val="-3"/>
                <w:sz w:val="19"/>
                <w:szCs w:val="19"/>
                <w:lang w:val="nl-NL"/>
              </w:rPr>
              <w:t xml:space="preserve">basis van </w:t>
            </w:r>
            <w:r w:rsidRPr="00D25072">
              <w:rPr>
                <w:rFonts w:ascii="Verdana"/>
                <w:color w:val="231F20"/>
                <w:sz w:val="19"/>
                <w:szCs w:val="19"/>
                <w:lang w:val="nl-NL"/>
              </w:rPr>
              <w:t xml:space="preserve">een </w:t>
            </w:r>
            <w:r w:rsidRPr="00D25072">
              <w:rPr>
                <w:rFonts w:ascii="Verdana"/>
                <w:color w:val="231F20"/>
                <w:spacing w:val="-3"/>
                <w:sz w:val="19"/>
                <w:szCs w:val="19"/>
                <w:lang w:val="nl-NL"/>
              </w:rPr>
              <w:t>professioneel kritische houding.</w:t>
            </w:r>
          </w:p>
          <w:p w:rsidR="005C13C3" w:rsidRPr="005C13C3" w:rsidRDefault="00D25072" w:rsidP="00D25072">
            <w:pPr>
              <w:pStyle w:val="TableParagraph"/>
              <w:numPr>
                <w:ilvl w:val="0"/>
                <w:numId w:val="10"/>
              </w:numPr>
              <w:tabs>
                <w:tab w:val="left" w:pos="281"/>
              </w:tabs>
              <w:ind w:left="278" w:right="242"/>
              <w:rPr>
                <w:rFonts w:ascii="Verdana" w:eastAsia="Verdana" w:hAnsi="Verdana" w:cs="Verdana"/>
                <w:sz w:val="19"/>
                <w:szCs w:val="19"/>
                <w:lang w:val="nl-NL"/>
              </w:rPr>
            </w:pPr>
            <w:r w:rsidRPr="00D25072">
              <w:rPr>
                <w:rFonts w:ascii="Verdana"/>
                <w:color w:val="231F20"/>
                <w:spacing w:val="-3"/>
                <w:sz w:val="19"/>
                <w:szCs w:val="19"/>
                <w:lang w:val="nl-NL"/>
              </w:rPr>
              <w:t xml:space="preserve">Presenteren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toelichten van </w:t>
            </w:r>
            <w:r w:rsidRPr="00D25072">
              <w:rPr>
                <w:rFonts w:ascii="Verdana"/>
                <w:color w:val="231F20"/>
                <w:spacing w:val="-4"/>
                <w:sz w:val="19"/>
                <w:szCs w:val="19"/>
                <w:lang w:val="nl-NL"/>
              </w:rPr>
              <w:t xml:space="preserve">relevante </w:t>
            </w:r>
            <w:r w:rsidRPr="00D25072">
              <w:rPr>
                <w:rFonts w:ascii="Verdana"/>
                <w:color w:val="231F20"/>
                <w:spacing w:val="-3"/>
                <w:sz w:val="19"/>
                <w:szCs w:val="19"/>
                <w:lang w:val="nl-NL"/>
              </w:rPr>
              <w:t xml:space="preserve">informatie </w:t>
            </w:r>
            <w:r w:rsidRPr="00D25072">
              <w:rPr>
                <w:rFonts w:ascii="Verdana"/>
                <w:color w:val="231F20"/>
                <w:sz w:val="19"/>
                <w:szCs w:val="19"/>
                <w:lang w:val="nl-NL"/>
              </w:rPr>
              <w:t xml:space="preserve">op een </w:t>
            </w:r>
            <w:r w:rsidRPr="00D25072">
              <w:rPr>
                <w:rFonts w:ascii="Verdana"/>
                <w:color w:val="231F20"/>
                <w:spacing w:val="-3"/>
                <w:sz w:val="19"/>
                <w:szCs w:val="19"/>
                <w:lang w:val="nl-NL"/>
              </w:rPr>
              <w:t xml:space="preserve">overtuigende wijze, </w:t>
            </w:r>
            <w:r w:rsidRPr="00D25072">
              <w:rPr>
                <w:rFonts w:ascii="Verdana"/>
                <w:color w:val="231F20"/>
                <w:spacing w:val="-4"/>
                <w:sz w:val="19"/>
                <w:szCs w:val="19"/>
                <w:lang w:val="nl-NL"/>
              </w:rPr>
              <w:t xml:space="preserve">zowel </w:t>
            </w:r>
            <w:r w:rsidRPr="00D25072">
              <w:rPr>
                <w:rFonts w:ascii="Verdana"/>
                <w:color w:val="231F20"/>
                <w:spacing w:val="-3"/>
                <w:sz w:val="19"/>
                <w:szCs w:val="19"/>
                <w:lang w:val="nl-NL"/>
              </w:rPr>
              <w:t xml:space="preserve">mondeling </w:t>
            </w:r>
            <w:r w:rsidRPr="00D25072">
              <w:rPr>
                <w:rFonts w:ascii="Verdana"/>
                <w:color w:val="231F20"/>
                <w:sz w:val="19"/>
                <w:szCs w:val="19"/>
                <w:lang w:val="nl-NL"/>
              </w:rPr>
              <w:t xml:space="preserve">als </w:t>
            </w:r>
            <w:r w:rsidRPr="00D25072">
              <w:rPr>
                <w:rFonts w:ascii="Verdana"/>
                <w:color w:val="231F20"/>
                <w:spacing w:val="-3"/>
                <w:sz w:val="19"/>
                <w:szCs w:val="19"/>
                <w:lang w:val="nl-NL"/>
              </w:rPr>
              <w:t xml:space="preserve">schriftelijk </w:t>
            </w:r>
            <w:r w:rsidRPr="00D25072">
              <w:rPr>
                <w:rFonts w:ascii="Verdana"/>
                <w:color w:val="231F20"/>
                <w:sz w:val="19"/>
                <w:szCs w:val="19"/>
                <w:lang w:val="nl-NL"/>
              </w:rPr>
              <w:t>aan een</w:t>
            </w:r>
            <w:r w:rsidRPr="00D25072">
              <w:rPr>
                <w:rFonts w:ascii="Verdana"/>
                <w:color w:val="231F20"/>
                <w:spacing w:val="-30"/>
                <w:sz w:val="19"/>
                <w:szCs w:val="19"/>
                <w:lang w:val="nl-NL"/>
              </w:rPr>
              <w:t xml:space="preserve"> </w:t>
            </w:r>
            <w:r w:rsidRPr="00D25072">
              <w:rPr>
                <w:rFonts w:ascii="Verdana"/>
                <w:color w:val="231F20"/>
                <w:spacing w:val="-3"/>
                <w:sz w:val="19"/>
                <w:szCs w:val="19"/>
                <w:lang w:val="nl-NL"/>
              </w:rPr>
              <w:t>brede groep van</w:t>
            </w:r>
            <w:r w:rsidRPr="00D25072">
              <w:rPr>
                <w:rFonts w:ascii="Verdana"/>
                <w:color w:val="231F20"/>
                <w:spacing w:val="8"/>
                <w:sz w:val="19"/>
                <w:szCs w:val="19"/>
                <w:lang w:val="nl-NL"/>
              </w:rPr>
              <w:t xml:space="preserve"> </w:t>
            </w:r>
            <w:r w:rsidRPr="00D25072">
              <w:rPr>
                <w:rFonts w:ascii="Verdana"/>
                <w:color w:val="231F20"/>
                <w:spacing w:val="-4"/>
                <w:sz w:val="19"/>
                <w:szCs w:val="19"/>
                <w:lang w:val="nl-NL"/>
              </w:rPr>
              <w:t>stakeholders.</w:t>
            </w:r>
          </w:p>
        </w:tc>
        <w:tc>
          <w:tcPr>
            <w:tcW w:w="3544" w:type="dxa"/>
            <w:shd w:val="clear" w:color="auto" w:fill="auto"/>
          </w:tcPr>
          <w:p w:rsidR="005C13C3" w:rsidRPr="005C13C3" w:rsidRDefault="005C13C3" w:rsidP="0047431D">
            <w:pPr>
              <w:pStyle w:val="TableParagraph"/>
              <w:rPr>
                <w:rFonts w:ascii="Verdana" w:eastAsia="Verdana" w:hAnsi="Verdana" w:cs="Verdana"/>
                <w:sz w:val="19"/>
                <w:szCs w:val="19"/>
                <w:lang w:val="nl-NL"/>
              </w:rPr>
            </w:pPr>
          </w:p>
          <w:p w:rsidR="00D25072" w:rsidRPr="00D25072" w:rsidRDefault="00D25072" w:rsidP="00D25072">
            <w:pPr>
              <w:pStyle w:val="TableParagraph"/>
              <w:numPr>
                <w:ilvl w:val="0"/>
                <w:numId w:val="9"/>
              </w:numPr>
              <w:tabs>
                <w:tab w:val="left" w:pos="264"/>
              </w:tabs>
              <w:ind w:left="261" w:right="154"/>
              <w:rPr>
                <w:rFonts w:ascii="Verdana" w:eastAsia="Verdana" w:hAnsi="Verdana" w:cs="Verdana"/>
                <w:sz w:val="19"/>
                <w:szCs w:val="19"/>
                <w:lang w:val="nl-NL"/>
              </w:rPr>
            </w:pPr>
            <w:r w:rsidRPr="00D25072">
              <w:rPr>
                <w:rFonts w:ascii="Verdana" w:hAnsi="Verdana"/>
                <w:color w:val="231F20"/>
                <w:spacing w:val="-3"/>
                <w:sz w:val="19"/>
                <w:szCs w:val="19"/>
                <w:lang w:val="nl-NL"/>
              </w:rPr>
              <w:t xml:space="preserve">Samenwerken </w:t>
            </w:r>
            <w:r w:rsidRPr="00D25072">
              <w:rPr>
                <w:rFonts w:ascii="Verdana" w:hAnsi="Verdana"/>
                <w:color w:val="231F20"/>
                <w:sz w:val="19"/>
                <w:szCs w:val="19"/>
                <w:lang w:val="nl-NL"/>
              </w:rPr>
              <w:t xml:space="preserve">met </w:t>
            </w:r>
            <w:r w:rsidRPr="00D25072">
              <w:rPr>
                <w:rFonts w:ascii="Verdana" w:hAnsi="Verdana"/>
                <w:color w:val="231F20"/>
                <w:spacing w:val="-4"/>
                <w:sz w:val="19"/>
                <w:szCs w:val="19"/>
                <w:lang w:val="nl-NL"/>
              </w:rPr>
              <w:t xml:space="preserve">gelijken, </w:t>
            </w:r>
            <w:r w:rsidRPr="00D25072">
              <w:rPr>
                <w:rFonts w:ascii="Verdana" w:hAnsi="Verdana"/>
                <w:color w:val="231F20"/>
                <w:spacing w:val="-3"/>
                <w:sz w:val="19"/>
                <w:szCs w:val="19"/>
                <w:lang w:val="nl-NL"/>
              </w:rPr>
              <w:t xml:space="preserve">specialisten </w:t>
            </w:r>
            <w:r w:rsidRPr="00D25072">
              <w:rPr>
                <w:rFonts w:ascii="Verdana" w:hAnsi="Verdana"/>
                <w:color w:val="231F20"/>
                <w:sz w:val="19"/>
                <w:szCs w:val="19"/>
                <w:lang w:val="nl-NL"/>
              </w:rPr>
              <w:t xml:space="preserve">en </w:t>
            </w:r>
            <w:r w:rsidRPr="00D25072">
              <w:rPr>
                <w:rFonts w:ascii="Verdana" w:hAnsi="Verdana"/>
                <w:color w:val="231F20"/>
                <w:spacing w:val="-4"/>
                <w:sz w:val="19"/>
                <w:szCs w:val="19"/>
                <w:lang w:val="nl-NL"/>
              </w:rPr>
              <w:t>niet-specialis</w:t>
            </w:r>
            <w:r w:rsidRPr="00D25072">
              <w:rPr>
                <w:rFonts w:ascii="Verdana" w:hAnsi="Verdana"/>
                <w:color w:val="231F20"/>
                <w:spacing w:val="-3"/>
                <w:sz w:val="19"/>
                <w:szCs w:val="19"/>
                <w:lang w:val="nl-NL"/>
              </w:rPr>
              <w:t>ten, leidinggevenden en cliënten.</w:t>
            </w:r>
          </w:p>
          <w:p w:rsidR="00D25072" w:rsidRPr="00D25072" w:rsidRDefault="00D25072" w:rsidP="00D25072">
            <w:pPr>
              <w:pStyle w:val="TableParagraph"/>
              <w:numPr>
                <w:ilvl w:val="0"/>
                <w:numId w:val="9"/>
              </w:numPr>
              <w:tabs>
                <w:tab w:val="left" w:pos="264"/>
              </w:tabs>
              <w:ind w:left="261" w:right="187"/>
              <w:rPr>
                <w:rFonts w:ascii="Verdana" w:eastAsia="Verdana" w:hAnsi="Verdana" w:cs="Verdana"/>
                <w:sz w:val="19"/>
                <w:szCs w:val="19"/>
                <w:lang w:val="nl-NL"/>
              </w:rPr>
            </w:pPr>
            <w:r w:rsidRPr="00D25072">
              <w:rPr>
                <w:rFonts w:ascii="Verdana"/>
                <w:color w:val="231F20"/>
                <w:spacing w:val="-4"/>
                <w:sz w:val="19"/>
                <w:szCs w:val="19"/>
                <w:lang w:val="nl-NL"/>
              </w:rPr>
              <w:t xml:space="preserve">Verantwoordelijkheid dragen </w:t>
            </w:r>
            <w:r w:rsidRPr="00D25072">
              <w:rPr>
                <w:rFonts w:ascii="Verdana"/>
                <w:color w:val="231F20"/>
                <w:spacing w:val="-3"/>
                <w:sz w:val="19"/>
                <w:szCs w:val="19"/>
                <w:lang w:val="nl-NL"/>
              </w:rPr>
              <w:t xml:space="preserve">voor resultaten van eigen werk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studie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het resultaat van </w:t>
            </w:r>
            <w:r w:rsidRPr="00D25072">
              <w:rPr>
                <w:rFonts w:ascii="Verdana"/>
                <w:color w:val="231F20"/>
                <w:sz w:val="19"/>
                <w:szCs w:val="19"/>
                <w:lang w:val="nl-NL"/>
              </w:rPr>
              <w:t xml:space="preserve">het </w:t>
            </w:r>
            <w:r w:rsidRPr="00D25072">
              <w:rPr>
                <w:rFonts w:ascii="Verdana"/>
                <w:color w:val="231F20"/>
                <w:spacing w:val="-3"/>
                <w:sz w:val="19"/>
                <w:szCs w:val="19"/>
                <w:lang w:val="nl-NL"/>
              </w:rPr>
              <w:t xml:space="preserve">werk </w:t>
            </w:r>
            <w:r w:rsidRPr="00D25072">
              <w:rPr>
                <w:rFonts w:ascii="Verdana"/>
                <w:color w:val="231F20"/>
                <w:spacing w:val="-4"/>
                <w:sz w:val="19"/>
                <w:szCs w:val="19"/>
                <w:lang w:val="nl-NL"/>
              </w:rPr>
              <w:t xml:space="preserve">van </w:t>
            </w:r>
            <w:r w:rsidRPr="00D25072">
              <w:rPr>
                <w:rFonts w:ascii="Verdana"/>
                <w:color w:val="231F20"/>
                <w:spacing w:val="-3"/>
                <w:sz w:val="19"/>
                <w:szCs w:val="19"/>
                <w:lang w:val="nl-NL"/>
              </w:rPr>
              <w:t>anderen.</w:t>
            </w:r>
          </w:p>
          <w:p w:rsidR="005C13C3" w:rsidRPr="005C13C3" w:rsidRDefault="00D25072" w:rsidP="00D25072">
            <w:pPr>
              <w:pStyle w:val="TableParagraph"/>
              <w:numPr>
                <w:ilvl w:val="0"/>
                <w:numId w:val="9"/>
              </w:numPr>
              <w:tabs>
                <w:tab w:val="left" w:pos="264"/>
              </w:tabs>
              <w:ind w:left="261" w:right="125"/>
              <w:rPr>
                <w:rFonts w:ascii="Verdana" w:eastAsia="Verdana" w:hAnsi="Verdana" w:cs="Verdana"/>
                <w:sz w:val="19"/>
                <w:szCs w:val="19"/>
                <w:lang w:val="nl-NL"/>
              </w:rPr>
            </w:pPr>
            <w:r w:rsidRPr="00D25072">
              <w:rPr>
                <w:rFonts w:ascii="Verdana"/>
                <w:color w:val="231F20"/>
                <w:spacing w:val="-4"/>
                <w:sz w:val="19"/>
                <w:szCs w:val="19"/>
                <w:lang w:val="nl-NL"/>
              </w:rPr>
              <w:t xml:space="preserve">Verantwoordelijkheid dragen,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tonen, voor </w:t>
            </w:r>
            <w:r w:rsidRPr="00D25072">
              <w:rPr>
                <w:rFonts w:ascii="Verdana"/>
                <w:color w:val="231F20"/>
                <w:sz w:val="19"/>
                <w:szCs w:val="19"/>
                <w:lang w:val="nl-NL"/>
              </w:rPr>
              <w:t xml:space="preserve">het </w:t>
            </w:r>
            <w:r w:rsidRPr="00D25072">
              <w:rPr>
                <w:rFonts w:ascii="Verdana"/>
                <w:color w:val="231F20"/>
                <w:spacing w:val="-3"/>
                <w:sz w:val="19"/>
                <w:szCs w:val="19"/>
                <w:lang w:val="nl-NL"/>
              </w:rPr>
              <w:t xml:space="preserve">aansturen van complexe processen en </w:t>
            </w:r>
            <w:r w:rsidRPr="00D25072">
              <w:rPr>
                <w:rFonts w:ascii="Verdana"/>
                <w:color w:val="231F20"/>
                <w:sz w:val="19"/>
                <w:szCs w:val="19"/>
                <w:lang w:val="nl-NL"/>
              </w:rPr>
              <w:t xml:space="preserve">de </w:t>
            </w:r>
            <w:r w:rsidRPr="00D25072">
              <w:rPr>
                <w:rFonts w:ascii="Verdana"/>
                <w:color w:val="231F20"/>
                <w:spacing w:val="-3"/>
                <w:sz w:val="19"/>
                <w:szCs w:val="19"/>
                <w:lang w:val="nl-NL"/>
              </w:rPr>
              <w:t xml:space="preserve">professionele </w:t>
            </w:r>
            <w:r w:rsidRPr="00D25072">
              <w:rPr>
                <w:rFonts w:ascii="Verdana"/>
                <w:color w:val="231F20"/>
                <w:spacing w:val="-4"/>
                <w:sz w:val="19"/>
                <w:szCs w:val="19"/>
                <w:lang w:val="nl-NL"/>
              </w:rPr>
              <w:t xml:space="preserve">ontwikkeling </w:t>
            </w:r>
            <w:r w:rsidRPr="00D25072">
              <w:rPr>
                <w:rFonts w:ascii="Verdana"/>
                <w:color w:val="231F20"/>
                <w:spacing w:val="-3"/>
                <w:sz w:val="19"/>
                <w:szCs w:val="19"/>
                <w:lang w:val="nl-NL"/>
              </w:rPr>
              <w:t xml:space="preserve">van personen </w:t>
            </w:r>
            <w:r w:rsidRPr="00D25072">
              <w:rPr>
                <w:rFonts w:ascii="Verdana"/>
                <w:color w:val="231F20"/>
                <w:sz w:val="19"/>
                <w:szCs w:val="19"/>
                <w:lang w:val="nl-NL"/>
              </w:rPr>
              <w:t>en</w:t>
            </w:r>
            <w:r w:rsidRPr="00D25072">
              <w:rPr>
                <w:rFonts w:ascii="Verdana"/>
                <w:color w:val="231F20"/>
                <w:spacing w:val="-8"/>
                <w:sz w:val="19"/>
                <w:szCs w:val="19"/>
                <w:lang w:val="nl-NL"/>
              </w:rPr>
              <w:t xml:space="preserve"> </w:t>
            </w:r>
            <w:r w:rsidRPr="00D25072">
              <w:rPr>
                <w:rFonts w:ascii="Verdana"/>
                <w:color w:val="231F20"/>
                <w:spacing w:val="-3"/>
                <w:sz w:val="19"/>
                <w:szCs w:val="19"/>
                <w:lang w:val="nl-NL"/>
              </w:rPr>
              <w:t>groepen.</w:t>
            </w:r>
          </w:p>
        </w:tc>
      </w:tr>
    </w:tbl>
    <w:p w:rsidR="00D25072" w:rsidRDefault="00D25072" w:rsidP="00D25072">
      <w:pPr>
        <w:pStyle w:val="Plattetekst"/>
        <w:ind w:left="708" w:right="114"/>
        <w:jc w:val="left"/>
        <w:rPr>
          <w:rFonts w:ascii="Verdana" w:hAnsi="Verdana"/>
          <w:color w:val="231F20"/>
        </w:rPr>
        <w:sectPr w:rsidR="00D25072" w:rsidSect="00F41202">
          <w:headerReference w:type="default" r:id="rId8"/>
          <w:footerReference w:type="default" r:id="rId9"/>
          <w:pgSz w:w="16838" w:h="11906" w:orient="landscape"/>
          <w:pgMar w:top="1418" w:right="1418" w:bottom="1418" w:left="1418" w:header="709" w:footer="709" w:gutter="0"/>
          <w:pgNumType w:start="1"/>
          <w:cols w:space="708"/>
          <w:docGrid w:linePitch="360"/>
        </w:sectPr>
      </w:pPr>
    </w:p>
    <w:p w:rsidR="00257747" w:rsidRDefault="00257747" w:rsidP="00D25072">
      <w:pPr>
        <w:pStyle w:val="Plattetekst"/>
        <w:ind w:right="114"/>
        <w:jc w:val="left"/>
        <w:rPr>
          <w:rFonts w:ascii="Verdana" w:hAnsi="Verdana"/>
          <w:color w:val="231F20"/>
        </w:rPr>
      </w:pPr>
      <w:r w:rsidRPr="00D25072">
        <w:rPr>
          <w:rFonts w:ascii="Verdana" w:hAnsi="Verdana"/>
          <w:color w:val="231F20"/>
        </w:rPr>
        <w:lastRenderedPageBreak/>
        <w:t>Bij</w:t>
      </w:r>
      <w:r w:rsidRPr="00D25072">
        <w:rPr>
          <w:rFonts w:ascii="Verdana" w:hAnsi="Verdana"/>
          <w:color w:val="231F20"/>
          <w:spacing w:val="-4"/>
        </w:rPr>
        <w:t xml:space="preserve"> </w:t>
      </w:r>
      <w:r w:rsidRPr="00D25072">
        <w:rPr>
          <w:rFonts w:ascii="Verdana" w:hAnsi="Verdana"/>
          <w:color w:val="231F20"/>
        </w:rPr>
        <w:t>het</w:t>
      </w:r>
      <w:r w:rsidRPr="00D25072">
        <w:rPr>
          <w:rFonts w:ascii="Verdana" w:hAnsi="Verdana"/>
          <w:color w:val="231F20"/>
          <w:spacing w:val="-4"/>
        </w:rPr>
        <w:t xml:space="preserve"> </w:t>
      </w:r>
      <w:r w:rsidRPr="00D25072">
        <w:rPr>
          <w:rFonts w:ascii="Verdana" w:hAnsi="Verdana"/>
          <w:color w:val="231F20"/>
        </w:rPr>
        <w:t>formuleren</w:t>
      </w:r>
      <w:r w:rsidRPr="00D25072">
        <w:rPr>
          <w:rFonts w:ascii="Verdana" w:hAnsi="Verdana"/>
          <w:color w:val="231F20"/>
          <w:spacing w:val="-5"/>
        </w:rPr>
        <w:t xml:space="preserve"> </w:t>
      </w:r>
      <w:r w:rsidRPr="00D25072">
        <w:rPr>
          <w:rFonts w:ascii="Verdana" w:hAnsi="Verdana"/>
          <w:color w:val="231F20"/>
        </w:rPr>
        <w:t>van</w:t>
      </w:r>
      <w:r w:rsidRPr="00D25072">
        <w:rPr>
          <w:rFonts w:ascii="Verdana" w:hAnsi="Verdana"/>
          <w:color w:val="231F20"/>
          <w:spacing w:val="-4"/>
        </w:rPr>
        <w:t xml:space="preserve"> </w:t>
      </w:r>
      <w:r w:rsidRPr="00D25072">
        <w:rPr>
          <w:rFonts w:ascii="Verdana" w:hAnsi="Verdana"/>
          <w:color w:val="231F20"/>
        </w:rPr>
        <w:t>eindtermen</w:t>
      </w:r>
      <w:r w:rsidRPr="00D25072">
        <w:rPr>
          <w:rFonts w:ascii="Verdana" w:hAnsi="Verdana"/>
          <w:color w:val="231F20"/>
          <w:spacing w:val="-5"/>
        </w:rPr>
        <w:t xml:space="preserve"> </w:t>
      </w:r>
      <w:r w:rsidRPr="00D25072">
        <w:rPr>
          <w:rFonts w:ascii="Verdana" w:hAnsi="Verdana"/>
          <w:color w:val="231F20"/>
        </w:rPr>
        <w:t>is</w:t>
      </w:r>
      <w:r w:rsidRPr="00D25072">
        <w:rPr>
          <w:rFonts w:ascii="Verdana" w:hAnsi="Verdana"/>
          <w:color w:val="231F20"/>
          <w:spacing w:val="-4"/>
        </w:rPr>
        <w:t xml:space="preserve"> </w:t>
      </w:r>
      <w:r w:rsidRPr="00D25072">
        <w:rPr>
          <w:rFonts w:ascii="Verdana" w:hAnsi="Verdana"/>
          <w:color w:val="231F20"/>
        </w:rPr>
        <w:t>zoveel</w:t>
      </w:r>
      <w:r w:rsidRPr="00D25072">
        <w:rPr>
          <w:rFonts w:ascii="Verdana" w:hAnsi="Verdana"/>
          <w:color w:val="231F20"/>
          <w:spacing w:val="-4"/>
        </w:rPr>
        <w:t xml:space="preserve"> </w:t>
      </w:r>
      <w:r w:rsidRPr="00D25072">
        <w:rPr>
          <w:rFonts w:ascii="Verdana" w:hAnsi="Verdana"/>
          <w:color w:val="231F20"/>
        </w:rPr>
        <w:t>mogelijk</w:t>
      </w:r>
      <w:r w:rsidRPr="00D25072">
        <w:rPr>
          <w:rFonts w:ascii="Verdana" w:hAnsi="Verdana"/>
          <w:color w:val="231F20"/>
          <w:spacing w:val="-5"/>
        </w:rPr>
        <w:t xml:space="preserve"> </w:t>
      </w:r>
      <w:r w:rsidRPr="00D25072">
        <w:rPr>
          <w:rFonts w:ascii="Verdana" w:hAnsi="Verdana"/>
          <w:color w:val="231F20"/>
        </w:rPr>
        <w:t>gebruik</w:t>
      </w:r>
      <w:r w:rsidRPr="00D25072">
        <w:rPr>
          <w:rFonts w:ascii="Verdana" w:hAnsi="Verdana"/>
          <w:color w:val="231F20"/>
          <w:spacing w:val="-4"/>
        </w:rPr>
        <w:t xml:space="preserve"> </w:t>
      </w:r>
      <w:r w:rsidRPr="00D25072">
        <w:rPr>
          <w:rFonts w:ascii="Verdana" w:hAnsi="Verdana"/>
          <w:color w:val="231F20"/>
        </w:rPr>
        <w:t>gemaakt</w:t>
      </w:r>
      <w:r w:rsidRPr="00D25072">
        <w:rPr>
          <w:rFonts w:ascii="Verdana" w:hAnsi="Verdana"/>
          <w:color w:val="231F20"/>
          <w:spacing w:val="-4"/>
        </w:rPr>
        <w:t xml:space="preserve"> </w:t>
      </w:r>
      <w:r w:rsidRPr="00D25072">
        <w:rPr>
          <w:rFonts w:ascii="Verdana" w:hAnsi="Verdana"/>
          <w:color w:val="231F20"/>
        </w:rPr>
        <w:t>van</w:t>
      </w:r>
      <w:r w:rsidRPr="00D25072">
        <w:rPr>
          <w:rFonts w:ascii="Verdana" w:hAnsi="Verdana"/>
          <w:color w:val="231F20"/>
          <w:spacing w:val="-4"/>
        </w:rPr>
        <w:t xml:space="preserve"> </w:t>
      </w:r>
      <w:r w:rsidRPr="00D25072">
        <w:rPr>
          <w:rFonts w:ascii="Verdana" w:hAnsi="Verdana"/>
          <w:color w:val="231F20"/>
        </w:rPr>
        <w:t>de</w:t>
      </w:r>
      <w:r w:rsidRPr="00D25072">
        <w:rPr>
          <w:rFonts w:ascii="Verdana" w:hAnsi="Verdana"/>
          <w:color w:val="231F20"/>
          <w:spacing w:val="-4"/>
        </w:rPr>
        <w:t xml:space="preserve"> </w:t>
      </w:r>
      <w:r w:rsidRPr="00D25072">
        <w:rPr>
          <w:rFonts w:ascii="Verdana" w:hAnsi="Verdana"/>
          <w:color w:val="231F20"/>
        </w:rPr>
        <w:t>volgende</w:t>
      </w:r>
      <w:r w:rsidRPr="00D25072">
        <w:rPr>
          <w:rFonts w:ascii="Verdana" w:hAnsi="Verdana"/>
          <w:color w:val="231F20"/>
          <w:spacing w:val="-4"/>
        </w:rPr>
        <w:t xml:space="preserve"> </w:t>
      </w:r>
      <w:r w:rsidRPr="00D25072">
        <w:rPr>
          <w:rFonts w:ascii="Verdana" w:hAnsi="Verdana"/>
          <w:color w:val="231F20"/>
        </w:rPr>
        <w:t>“typerende” werkwoorden die refereren aan de drie onderscheiden</w:t>
      </w:r>
      <w:r w:rsidRPr="00D25072">
        <w:rPr>
          <w:rFonts w:ascii="Verdana" w:hAnsi="Verdana"/>
          <w:color w:val="231F20"/>
          <w:spacing w:val="-15"/>
        </w:rPr>
        <w:t xml:space="preserve"> </w:t>
      </w:r>
      <w:r w:rsidRPr="00D25072">
        <w:rPr>
          <w:rFonts w:ascii="Verdana" w:hAnsi="Verdana"/>
          <w:color w:val="231F20"/>
        </w:rPr>
        <w:t>beheersingsniveaus.</w:t>
      </w:r>
    </w:p>
    <w:p w:rsidR="00D25072" w:rsidRDefault="00D25072" w:rsidP="00D25072">
      <w:pPr>
        <w:pStyle w:val="Plattetekst"/>
        <w:ind w:left="708" w:right="114"/>
        <w:jc w:val="left"/>
        <w:rPr>
          <w:rFonts w:ascii="Verdana" w:hAnsi="Verdana"/>
          <w:color w:val="231F20"/>
        </w:rPr>
      </w:pPr>
    </w:p>
    <w:tbl>
      <w:tblPr>
        <w:tblW w:w="8931" w:type="dxa"/>
        <w:tblInd w:w="-137"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1135"/>
        <w:gridCol w:w="7796"/>
      </w:tblGrid>
      <w:tr w:rsidR="00D25072" w:rsidRPr="007D7364" w:rsidTr="0019584C">
        <w:trPr>
          <w:trHeight w:hRule="exact" w:val="480"/>
        </w:trPr>
        <w:tc>
          <w:tcPr>
            <w:tcW w:w="1135" w:type="dxa"/>
            <w:shd w:val="clear" w:color="auto" w:fill="008B9D"/>
          </w:tcPr>
          <w:p w:rsidR="00D25072" w:rsidRPr="0019584C" w:rsidRDefault="00D25072" w:rsidP="0019584C">
            <w:pPr>
              <w:pStyle w:val="TableParagraph"/>
              <w:ind w:left="122"/>
              <w:rPr>
                <w:rFonts w:ascii="Verdana" w:eastAsia="Verdana" w:hAnsi="Verdana" w:cs="Verdana"/>
                <w:color w:val="FFFFFF"/>
                <w:sz w:val="18"/>
                <w:szCs w:val="18"/>
                <w:lang w:val="nl-NL"/>
              </w:rPr>
            </w:pPr>
            <w:r w:rsidRPr="0019584C">
              <w:rPr>
                <w:rFonts w:ascii="Verdana"/>
                <w:color w:val="FFFFFF"/>
                <w:sz w:val="18"/>
                <w:lang w:val="nl-NL"/>
              </w:rPr>
              <w:t>Niveau</w:t>
            </w:r>
          </w:p>
        </w:tc>
        <w:tc>
          <w:tcPr>
            <w:tcW w:w="7796" w:type="dxa"/>
            <w:shd w:val="clear" w:color="auto" w:fill="008B9D"/>
          </w:tcPr>
          <w:p w:rsidR="00D25072" w:rsidRPr="0019584C" w:rsidRDefault="00D25072" w:rsidP="0019584C">
            <w:pPr>
              <w:pStyle w:val="TableParagraph"/>
              <w:ind w:left="192"/>
              <w:rPr>
                <w:rFonts w:ascii="Verdana" w:eastAsia="Verdana" w:hAnsi="Verdana" w:cs="Verdana"/>
                <w:color w:val="FFFFFF"/>
                <w:sz w:val="18"/>
                <w:szCs w:val="18"/>
                <w:lang w:val="nl-NL"/>
              </w:rPr>
            </w:pPr>
            <w:r w:rsidRPr="0019584C">
              <w:rPr>
                <w:rFonts w:ascii="Verdana"/>
                <w:color w:val="FFFFFF"/>
                <w:sz w:val="18"/>
                <w:lang w:val="nl-NL"/>
              </w:rPr>
              <w:t>In eindtermen gehanteerde</w:t>
            </w:r>
            <w:r w:rsidRPr="0019584C">
              <w:rPr>
                <w:rFonts w:ascii="Verdana"/>
                <w:color w:val="FFFFFF"/>
                <w:spacing w:val="-12"/>
                <w:sz w:val="18"/>
                <w:lang w:val="nl-NL"/>
              </w:rPr>
              <w:t xml:space="preserve"> </w:t>
            </w:r>
            <w:r w:rsidRPr="0019584C">
              <w:rPr>
                <w:rFonts w:ascii="Verdana"/>
                <w:color w:val="FFFFFF"/>
                <w:sz w:val="18"/>
                <w:lang w:val="nl-NL"/>
              </w:rPr>
              <w:t>werkwoorden</w:t>
            </w:r>
          </w:p>
        </w:tc>
      </w:tr>
      <w:tr w:rsidR="00D25072" w:rsidRPr="0077050B" w:rsidTr="0019584C">
        <w:trPr>
          <w:trHeight w:hRule="exact" w:val="503"/>
        </w:trPr>
        <w:tc>
          <w:tcPr>
            <w:tcW w:w="1135" w:type="dxa"/>
            <w:shd w:val="clear" w:color="auto" w:fill="auto"/>
          </w:tcPr>
          <w:p w:rsidR="00D25072" w:rsidRPr="0019584C" w:rsidRDefault="00D25072" w:rsidP="0019584C">
            <w:pPr>
              <w:pStyle w:val="TableParagraph"/>
              <w:ind w:left="122"/>
              <w:rPr>
                <w:rFonts w:ascii="Verdana" w:eastAsia="Verdana" w:hAnsi="Verdana" w:cs="Verdana"/>
                <w:sz w:val="18"/>
                <w:szCs w:val="18"/>
                <w:lang w:val="nl-NL"/>
              </w:rPr>
            </w:pPr>
            <w:r w:rsidRPr="0019584C">
              <w:rPr>
                <w:rFonts w:ascii="Verdana"/>
                <w:color w:val="231F20"/>
                <w:sz w:val="18"/>
                <w:lang w:val="nl-NL"/>
              </w:rPr>
              <w:t>A</w:t>
            </w:r>
          </w:p>
        </w:tc>
        <w:tc>
          <w:tcPr>
            <w:tcW w:w="7796" w:type="dxa"/>
            <w:shd w:val="clear" w:color="auto" w:fill="auto"/>
          </w:tcPr>
          <w:p w:rsidR="00D25072" w:rsidRPr="0019584C" w:rsidRDefault="00D25072" w:rsidP="0019584C">
            <w:pPr>
              <w:pStyle w:val="TableParagraph"/>
              <w:ind w:left="192" w:right="253"/>
              <w:rPr>
                <w:rFonts w:ascii="Verdana" w:eastAsia="Verdana" w:hAnsi="Verdana" w:cs="Verdana"/>
                <w:sz w:val="18"/>
                <w:szCs w:val="18"/>
                <w:lang w:val="nl-NL"/>
              </w:rPr>
            </w:pPr>
            <w:r w:rsidRPr="0019584C">
              <w:rPr>
                <w:rFonts w:ascii="Verdana"/>
                <w:color w:val="231F20"/>
                <w:sz w:val="18"/>
                <w:lang w:val="nl-NL"/>
              </w:rPr>
              <w:t>Formuleren, identificeren, onderkennen, schetsen, signaleren, typeren,</w:t>
            </w:r>
            <w:r w:rsidRPr="0019584C">
              <w:rPr>
                <w:rFonts w:ascii="Verdana"/>
                <w:color w:val="231F20"/>
                <w:spacing w:val="-24"/>
                <w:sz w:val="18"/>
                <w:lang w:val="nl-NL"/>
              </w:rPr>
              <w:t xml:space="preserve"> </w:t>
            </w:r>
            <w:r w:rsidRPr="0019584C">
              <w:rPr>
                <w:rFonts w:ascii="Verdana"/>
                <w:color w:val="231F20"/>
                <w:sz w:val="18"/>
                <w:lang w:val="nl-NL"/>
              </w:rPr>
              <w:t>verwoorden, weergeven.</w:t>
            </w:r>
          </w:p>
        </w:tc>
      </w:tr>
      <w:tr w:rsidR="00D25072" w:rsidRPr="0077050B" w:rsidTr="0019584C">
        <w:trPr>
          <w:trHeight w:hRule="exact" w:val="708"/>
        </w:trPr>
        <w:tc>
          <w:tcPr>
            <w:tcW w:w="1135" w:type="dxa"/>
            <w:shd w:val="clear" w:color="auto" w:fill="auto"/>
          </w:tcPr>
          <w:p w:rsidR="00D25072" w:rsidRPr="0019584C" w:rsidRDefault="00D25072" w:rsidP="0019584C">
            <w:pPr>
              <w:pStyle w:val="TableParagraph"/>
              <w:ind w:left="122"/>
              <w:rPr>
                <w:rFonts w:ascii="Verdana" w:eastAsia="Verdana" w:hAnsi="Verdana" w:cs="Verdana"/>
                <w:sz w:val="18"/>
                <w:szCs w:val="18"/>
                <w:lang w:val="nl-NL"/>
              </w:rPr>
            </w:pPr>
            <w:r w:rsidRPr="0019584C">
              <w:rPr>
                <w:rFonts w:ascii="Verdana"/>
                <w:color w:val="231F20"/>
                <w:sz w:val="18"/>
                <w:lang w:val="nl-NL"/>
              </w:rPr>
              <w:t>B</w:t>
            </w:r>
          </w:p>
        </w:tc>
        <w:tc>
          <w:tcPr>
            <w:tcW w:w="7796" w:type="dxa"/>
            <w:shd w:val="clear" w:color="auto" w:fill="auto"/>
          </w:tcPr>
          <w:p w:rsidR="00D25072" w:rsidRPr="0019584C" w:rsidRDefault="00D25072" w:rsidP="0019584C">
            <w:pPr>
              <w:pStyle w:val="TableParagraph"/>
              <w:ind w:left="192" w:right="345"/>
              <w:rPr>
                <w:rFonts w:ascii="Verdana" w:eastAsia="Verdana" w:hAnsi="Verdana" w:cs="Verdana"/>
                <w:sz w:val="18"/>
                <w:szCs w:val="18"/>
                <w:lang w:val="nl-NL"/>
              </w:rPr>
            </w:pPr>
            <w:r w:rsidRPr="0019584C">
              <w:rPr>
                <w:rFonts w:ascii="Verdana" w:hAnsi="Verdana"/>
                <w:color w:val="231F20"/>
                <w:sz w:val="18"/>
                <w:lang w:val="nl-NL"/>
              </w:rPr>
              <w:t>Adviseren, afwegen, analyseren, beargumenteren, (be)discussiëren, benoemen, beschrijven, formuleren voorstel, ontwerpen, rapporteren, samenvatten,</w:t>
            </w:r>
            <w:r w:rsidRPr="0019584C">
              <w:rPr>
                <w:rFonts w:ascii="Verdana" w:hAnsi="Verdana"/>
                <w:color w:val="231F20"/>
                <w:spacing w:val="-20"/>
                <w:sz w:val="18"/>
                <w:lang w:val="nl-NL"/>
              </w:rPr>
              <w:t xml:space="preserve"> </w:t>
            </w:r>
            <w:r w:rsidRPr="0019584C">
              <w:rPr>
                <w:rFonts w:ascii="Verdana" w:hAnsi="Verdana"/>
                <w:color w:val="231F20"/>
                <w:sz w:val="18"/>
                <w:lang w:val="nl-NL"/>
              </w:rPr>
              <w:t>uitleggen.</w:t>
            </w:r>
          </w:p>
        </w:tc>
      </w:tr>
      <w:tr w:rsidR="00D25072" w:rsidRPr="0077050B" w:rsidTr="0019584C">
        <w:trPr>
          <w:trHeight w:hRule="exact" w:val="704"/>
        </w:trPr>
        <w:tc>
          <w:tcPr>
            <w:tcW w:w="1135" w:type="dxa"/>
            <w:shd w:val="clear" w:color="auto" w:fill="auto"/>
          </w:tcPr>
          <w:p w:rsidR="00D25072" w:rsidRPr="0019584C" w:rsidRDefault="00D25072" w:rsidP="0019584C">
            <w:pPr>
              <w:pStyle w:val="TableParagraph"/>
              <w:ind w:left="122"/>
              <w:rPr>
                <w:rFonts w:ascii="Verdana" w:eastAsia="Verdana" w:hAnsi="Verdana" w:cs="Verdana"/>
                <w:sz w:val="18"/>
                <w:szCs w:val="18"/>
                <w:lang w:val="nl-NL"/>
              </w:rPr>
            </w:pPr>
            <w:r w:rsidRPr="0019584C">
              <w:rPr>
                <w:rFonts w:ascii="Verdana"/>
                <w:color w:val="231F20"/>
                <w:sz w:val="18"/>
                <w:lang w:val="nl-NL"/>
              </w:rPr>
              <w:t>C</w:t>
            </w:r>
          </w:p>
        </w:tc>
        <w:tc>
          <w:tcPr>
            <w:tcW w:w="7796" w:type="dxa"/>
            <w:shd w:val="clear" w:color="auto" w:fill="auto"/>
          </w:tcPr>
          <w:p w:rsidR="00D25072" w:rsidRPr="0019584C" w:rsidRDefault="00D25072" w:rsidP="0019584C">
            <w:pPr>
              <w:pStyle w:val="TableParagraph"/>
              <w:ind w:left="192" w:right="135"/>
              <w:rPr>
                <w:rFonts w:ascii="Verdana" w:eastAsia="Verdana" w:hAnsi="Verdana" w:cs="Verdana"/>
                <w:sz w:val="18"/>
                <w:szCs w:val="18"/>
                <w:lang w:val="nl-NL"/>
              </w:rPr>
            </w:pPr>
            <w:r w:rsidRPr="0019584C">
              <w:rPr>
                <w:rFonts w:ascii="Verdana" w:hAnsi="Verdana"/>
                <w:color w:val="231F20"/>
                <w:sz w:val="18"/>
                <w:lang w:val="nl-NL"/>
              </w:rPr>
              <w:t>Adviseren, beoordelen, doorgronden, evalueren, inschatten, kritisch becommentariëren, reflecteren, toepassen, verdedigen, verklaren, vertalen, toetsen,</w:t>
            </w:r>
            <w:r w:rsidRPr="0019584C">
              <w:rPr>
                <w:rFonts w:ascii="Verdana" w:hAnsi="Verdana"/>
                <w:color w:val="231F20"/>
                <w:spacing w:val="-18"/>
                <w:sz w:val="18"/>
                <w:lang w:val="nl-NL"/>
              </w:rPr>
              <w:t xml:space="preserve"> </w:t>
            </w:r>
            <w:r w:rsidRPr="0019584C">
              <w:rPr>
                <w:rFonts w:ascii="Verdana" w:hAnsi="Verdana"/>
                <w:color w:val="231F20"/>
                <w:sz w:val="18"/>
                <w:lang w:val="nl-NL"/>
              </w:rPr>
              <w:t>verantwoording afleggen.</w:t>
            </w:r>
          </w:p>
        </w:tc>
      </w:tr>
    </w:tbl>
    <w:p w:rsidR="00D25072" w:rsidRPr="00D25072" w:rsidRDefault="00D25072" w:rsidP="00D25072">
      <w:pPr>
        <w:pStyle w:val="Plattetekst"/>
        <w:ind w:left="708" w:right="114"/>
        <w:jc w:val="left"/>
        <w:rPr>
          <w:rFonts w:ascii="Verdana" w:hAnsi="Verdana"/>
          <w:color w:val="231F20"/>
        </w:rPr>
      </w:pPr>
    </w:p>
    <w:p w:rsidR="00257747" w:rsidRPr="000629E4" w:rsidRDefault="00257747" w:rsidP="00F41202">
      <w:pPr>
        <w:pStyle w:val="Lijstalinea"/>
        <w:widowControl/>
        <w:rPr>
          <w:rStyle w:val="Kop1Char"/>
          <w:rFonts w:ascii="Verdana" w:eastAsia="Times New Roman" w:hAnsi="Verdana"/>
          <w:b w:val="0"/>
          <w:color w:val="000000"/>
          <w:spacing w:val="0"/>
          <w:sz w:val="20"/>
          <w:szCs w:val="20"/>
          <w:lang w:val="nl-NL" w:eastAsia="nl-NL"/>
        </w:rPr>
      </w:pPr>
    </w:p>
    <w:sectPr w:rsidR="00257747" w:rsidRPr="000629E4" w:rsidSect="00D25072">
      <w:pgSz w:w="11906" w:h="16838"/>
      <w:pgMar w:top="1418" w:right="1418" w:bottom="1418" w:left="1418"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4C" w:rsidRDefault="0019584C">
      <w:r>
        <w:separator/>
      </w:r>
    </w:p>
  </w:endnote>
  <w:endnote w:type="continuationSeparator" w:id="0">
    <w:p w:rsidR="0019584C" w:rsidRDefault="0019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02" w:rsidRPr="00F41202" w:rsidRDefault="00F41202">
    <w:pPr>
      <w:pStyle w:val="Voettekst"/>
      <w:jc w:val="right"/>
      <w:rPr>
        <w:rFonts w:ascii="Verdana" w:hAnsi="Verdana"/>
        <w:sz w:val="16"/>
        <w:szCs w:val="16"/>
      </w:rPr>
    </w:pPr>
    <w:r w:rsidRPr="00F41202">
      <w:rPr>
        <w:rFonts w:ascii="Verdana" w:hAnsi="Verdana"/>
        <w:sz w:val="16"/>
        <w:szCs w:val="16"/>
      </w:rPr>
      <w:fldChar w:fldCharType="begin"/>
    </w:r>
    <w:r w:rsidRPr="00F41202">
      <w:rPr>
        <w:rFonts w:ascii="Verdana" w:hAnsi="Verdana"/>
        <w:sz w:val="16"/>
        <w:szCs w:val="16"/>
      </w:rPr>
      <w:instrText>PAGE   \* MERGEFORMAT</w:instrText>
    </w:r>
    <w:r w:rsidRPr="00F41202">
      <w:rPr>
        <w:rFonts w:ascii="Verdana" w:hAnsi="Verdana"/>
        <w:sz w:val="16"/>
        <w:szCs w:val="16"/>
      </w:rPr>
      <w:fldChar w:fldCharType="separate"/>
    </w:r>
    <w:r w:rsidR="00D21B74">
      <w:rPr>
        <w:rFonts w:ascii="Verdana" w:hAnsi="Verdana"/>
        <w:noProof/>
        <w:sz w:val="16"/>
        <w:szCs w:val="16"/>
      </w:rPr>
      <w:t>6</w:t>
    </w:r>
    <w:r w:rsidRPr="00F41202">
      <w:rPr>
        <w:rFonts w:ascii="Verdana" w:hAnsi="Verdana"/>
        <w:sz w:val="16"/>
        <w:szCs w:val="16"/>
      </w:rPr>
      <w:fldChar w:fldCharType="end"/>
    </w:r>
  </w:p>
  <w:p w:rsidR="00F41202" w:rsidRDefault="00F4120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4C" w:rsidRDefault="0019584C">
      <w:r>
        <w:separator/>
      </w:r>
    </w:p>
  </w:footnote>
  <w:footnote w:type="continuationSeparator" w:id="0">
    <w:p w:rsidR="0019584C" w:rsidRDefault="0019584C">
      <w:r>
        <w:continuationSeparator/>
      </w:r>
    </w:p>
  </w:footnote>
  <w:footnote w:id="1">
    <w:p w:rsidR="005C13C3" w:rsidRPr="005C13C3" w:rsidRDefault="005C13C3">
      <w:pPr>
        <w:pStyle w:val="Voetnoottekst"/>
        <w:rPr>
          <w:rFonts w:ascii="Verdana" w:hAnsi="Verdana"/>
        </w:rPr>
      </w:pPr>
      <w:r w:rsidRPr="005C13C3">
        <w:rPr>
          <w:rStyle w:val="Voetnootmarkering"/>
          <w:rFonts w:ascii="Verdana" w:hAnsi="Verdana"/>
        </w:rPr>
        <w:footnoteRef/>
      </w:r>
      <w:r w:rsidRPr="005C13C3">
        <w:rPr>
          <w:rFonts w:ascii="Verdana" w:hAnsi="Verdana"/>
        </w:rPr>
        <w:t xml:space="preserve"> </w:t>
      </w:r>
      <w:r w:rsidRPr="005C13C3">
        <w:rPr>
          <w:rFonts w:ascii="Verdana" w:hAnsi="Verdana"/>
          <w:color w:val="231F20"/>
          <w:sz w:val="12"/>
        </w:rPr>
        <w:t>NLQF is een raamwerk voor inschaling van alle mogelijke kwalificaties, dat gebaseerd is op het European Qualifications Framework (EQF) zoals dat</w:t>
      </w:r>
      <w:r w:rsidRPr="005C13C3">
        <w:rPr>
          <w:rFonts w:ascii="Verdana" w:hAnsi="Verdana"/>
          <w:color w:val="231F20"/>
          <w:spacing w:val="-3"/>
          <w:sz w:val="12"/>
        </w:rPr>
        <w:t xml:space="preserve"> </w:t>
      </w:r>
      <w:r w:rsidRPr="005C13C3">
        <w:rPr>
          <w:rFonts w:ascii="Verdana" w:hAnsi="Verdana"/>
          <w:color w:val="231F20"/>
          <w:sz w:val="12"/>
        </w:rPr>
        <w:t>in</w:t>
      </w:r>
      <w:r w:rsidRPr="005C13C3">
        <w:rPr>
          <w:rFonts w:ascii="Verdana" w:hAnsi="Verdana"/>
          <w:color w:val="231F20"/>
          <w:spacing w:val="-3"/>
          <w:sz w:val="12"/>
        </w:rPr>
        <w:t xml:space="preserve"> </w:t>
      </w:r>
      <w:r w:rsidRPr="005C13C3">
        <w:rPr>
          <w:rFonts w:ascii="Verdana" w:hAnsi="Verdana"/>
          <w:color w:val="231F20"/>
          <w:sz w:val="12"/>
        </w:rPr>
        <w:t>EU-verband</w:t>
      </w:r>
      <w:r w:rsidRPr="005C13C3">
        <w:rPr>
          <w:rFonts w:ascii="Verdana" w:hAnsi="Verdana"/>
          <w:color w:val="231F20"/>
          <w:spacing w:val="-4"/>
          <w:sz w:val="12"/>
        </w:rPr>
        <w:t xml:space="preserve"> </w:t>
      </w:r>
      <w:r w:rsidRPr="005C13C3">
        <w:rPr>
          <w:rFonts w:ascii="Verdana" w:hAnsi="Verdana"/>
          <w:color w:val="231F20"/>
          <w:sz w:val="12"/>
        </w:rPr>
        <w:t>is</w:t>
      </w:r>
      <w:r w:rsidRPr="005C13C3">
        <w:rPr>
          <w:rFonts w:ascii="Verdana" w:hAnsi="Verdana"/>
          <w:color w:val="231F20"/>
          <w:spacing w:val="-3"/>
          <w:sz w:val="12"/>
        </w:rPr>
        <w:t xml:space="preserve"> </w:t>
      </w:r>
      <w:r w:rsidRPr="005C13C3">
        <w:rPr>
          <w:rFonts w:ascii="Verdana" w:hAnsi="Verdana"/>
          <w:color w:val="231F20"/>
          <w:sz w:val="12"/>
        </w:rPr>
        <w:t>vastgesteld.</w:t>
      </w:r>
      <w:r w:rsidRPr="005C13C3">
        <w:rPr>
          <w:rFonts w:ascii="Verdana" w:hAnsi="Verdana"/>
          <w:color w:val="231F20"/>
          <w:spacing w:val="-4"/>
          <w:sz w:val="12"/>
        </w:rPr>
        <w:t xml:space="preserve"> </w:t>
      </w:r>
      <w:r w:rsidRPr="005C13C3">
        <w:rPr>
          <w:rFonts w:ascii="Verdana" w:hAnsi="Verdana"/>
          <w:color w:val="231F20"/>
          <w:sz w:val="12"/>
        </w:rPr>
        <w:t>Het</w:t>
      </w:r>
      <w:r w:rsidRPr="005C13C3">
        <w:rPr>
          <w:rFonts w:ascii="Verdana" w:hAnsi="Verdana"/>
          <w:color w:val="231F20"/>
          <w:spacing w:val="-3"/>
          <w:sz w:val="12"/>
        </w:rPr>
        <w:t xml:space="preserve"> </w:t>
      </w:r>
      <w:r w:rsidRPr="005C13C3">
        <w:rPr>
          <w:rFonts w:ascii="Verdana" w:hAnsi="Verdana"/>
          <w:color w:val="231F20"/>
          <w:sz w:val="12"/>
        </w:rPr>
        <w:t>NLQF</w:t>
      </w:r>
      <w:r w:rsidRPr="005C13C3">
        <w:rPr>
          <w:rFonts w:ascii="Verdana" w:hAnsi="Verdana"/>
          <w:color w:val="231F20"/>
          <w:spacing w:val="-3"/>
          <w:sz w:val="12"/>
        </w:rPr>
        <w:t xml:space="preserve"> </w:t>
      </w:r>
      <w:r w:rsidRPr="005C13C3">
        <w:rPr>
          <w:rFonts w:ascii="Verdana" w:hAnsi="Verdana"/>
          <w:color w:val="231F20"/>
          <w:sz w:val="12"/>
        </w:rPr>
        <w:t>geeft</w:t>
      </w:r>
      <w:r w:rsidRPr="005C13C3">
        <w:rPr>
          <w:rFonts w:ascii="Verdana" w:hAnsi="Verdana"/>
          <w:color w:val="231F20"/>
          <w:spacing w:val="-3"/>
          <w:sz w:val="12"/>
        </w:rPr>
        <w:t xml:space="preserve"> </w:t>
      </w:r>
      <w:r w:rsidRPr="005C13C3">
        <w:rPr>
          <w:rFonts w:ascii="Verdana" w:hAnsi="Verdana"/>
          <w:color w:val="231F20"/>
          <w:sz w:val="12"/>
        </w:rPr>
        <w:t>beschrijvingen</w:t>
      </w:r>
      <w:r w:rsidRPr="005C13C3">
        <w:rPr>
          <w:rFonts w:ascii="Verdana" w:hAnsi="Verdana"/>
          <w:color w:val="231F20"/>
          <w:spacing w:val="-3"/>
          <w:sz w:val="12"/>
        </w:rPr>
        <w:t xml:space="preserve"> </w:t>
      </w:r>
      <w:r w:rsidRPr="005C13C3">
        <w:rPr>
          <w:rFonts w:ascii="Verdana" w:hAnsi="Verdana"/>
          <w:color w:val="231F20"/>
          <w:sz w:val="12"/>
        </w:rPr>
        <w:t>van</w:t>
      </w:r>
      <w:r w:rsidRPr="005C13C3">
        <w:rPr>
          <w:rFonts w:ascii="Verdana" w:hAnsi="Verdana"/>
          <w:color w:val="231F20"/>
          <w:spacing w:val="-3"/>
          <w:sz w:val="12"/>
        </w:rPr>
        <w:t xml:space="preserve"> </w:t>
      </w:r>
      <w:r w:rsidRPr="005C13C3">
        <w:rPr>
          <w:rFonts w:ascii="Verdana" w:hAnsi="Verdana"/>
          <w:color w:val="231F20"/>
          <w:sz w:val="12"/>
        </w:rPr>
        <w:t>de</w:t>
      </w:r>
      <w:r w:rsidRPr="005C13C3">
        <w:rPr>
          <w:rFonts w:ascii="Verdana" w:hAnsi="Verdana"/>
          <w:color w:val="231F20"/>
          <w:spacing w:val="-3"/>
          <w:sz w:val="12"/>
        </w:rPr>
        <w:t xml:space="preserve"> </w:t>
      </w:r>
      <w:r w:rsidRPr="005C13C3">
        <w:rPr>
          <w:rFonts w:ascii="Verdana" w:hAnsi="Verdana"/>
          <w:color w:val="231F20"/>
          <w:sz w:val="12"/>
        </w:rPr>
        <w:t>niveaus</w:t>
      </w:r>
      <w:r w:rsidRPr="005C13C3">
        <w:rPr>
          <w:rFonts w:ascii="Verdana" w:hAnsi="Verdana"/>
          <w:color w:val="231F20"/>
          <w:spacing w:val="-4"/>
          <w:sz w:val="12"/>
        </w:rPr>
        <w:t xml:space="preserve"> </w:t>
      </w:r>
      <w:r w:rsidRPr="005C13C3">
        <w:rPr>
          <w:rFonts w:ascii="Verdana" w:hAnsi="Verdana"/>
          <w:color w:val="231F20"/>
          <w:sz w:val="12"/>
        </w:rPr>
        <w:t>van</w:t>
      </w:r>
      <w:r w:rsidRPr="005C13C3">
        <w:rPr>
          <w:rFonts w:ascii="Verdana" w:hAnsi="Verdana"/>
          <w:color w:val="231F20"/>
          <w:spacing w:val="-3"/>
          <w:sz w:val="12"/>
        </w:rPr>
        <w:t xml:space="preserve"> </w:t>
      </w:r>
      <w:r w:rsidRPr="005C13C3">
        <w:rPr>
          <w:rFonts w:ascii="Verdana" w:hAnsi="Verdana"/>
          <w:color w:val="231F20"/>
          <w:sz w:val="12"/>
        </w:rPr>
        <w:t>kennis,</w:t>
      </w:r>
      <w:r w:rsidRPr="005C13C3">
        <w:rPr>
          <w:rFonts w:ascii="Verdana" w:hAnsi="Verdana"/>
          <w:color w:val="231F20"/>
          <w:spacing w:val="-4"/>
          <w:sz w:val="12"/>
        </w:rPr>
        <w:t xml:space="preserve"> </w:t>
      </w:r>
      <w:r w:rsidRPr="005C13C3">
        <w:rPr>
          <w:rFonts w:ascii="Verdana" w:hAnsi="Verdana"/>
          <w:color w:val="231F20"/>
          <w:sz w:val="12"/>
        </w:rPr>
        <w:t>vaardigheden</w:t>
      </w:r>
      <w:r w:rsidRPr="005C13C3">
        <w:rPr>
          <w:rFonts w:ascii="Verdana" w:hAnsi="Verdana"/>
          <w:color w:val="231F20"/>
          <w:spacing w:val="-4"/>
          <w:sz w:val="12"/>
        </w:rPr>
        <w:t xml:space="preserve"> </w:t>
      </w:r>
      <w:r w:rsidRPr="005C13C3">
        <w:rPr>
          <w:rFonts w:ascii="Verdana" w:hAnsi="Verdana"/>
          <w:color w:val="231F20"/>
          <w:sz w:val="12"/>
        </w:rPr>
        <w:t>en</w:t>
      </w:r>
      <w:r w:rsidRPr="005C13C3">
        <w:rPr>
          <w:rFonts w:ascii="Verdana" w:hAnsi="Verdana"/>
          <w:color w:val="231F20"/>
          <w:spacing w:val="-3"/>
          <w:sz w:val="12"/>
        </w:rPr>
        <w:t xml:space="preserve"> </w:t>
      </w:r>
      <w:r w:rsidRPr="005C13C3">
        <w:rPr>
          <w:rFonts w:ascii="Verdana" w:hAnsi="Verdana"/>
          <w:color w:val="231F20"/>
          <w:sz w:val="12"/>
        </w:rPr>
        <w:t>zelfstandigheid</w:t>
      </w:r>
      <w:r w:rsidRPr="005C13C3">
        <w:rPr>
          <w:rFonts w:ascii="Verdana" w:hAnsi="Verdana"/>
          <w:color w:val="231F20"/>
          <w:spacing w:val="-4"/>
          <w:sz w:val="12"/>
        </w:rPr>
        <w:t xml:space="preserve"> </w:t>
      </w:r>
      <w:r w:rsidRPr="005C13C3">
        <w:rPr>
          <w:rFonts w:ascii="Verdana" w:hAnsi="Verdana"/>
          <w:color w:val="231F20"/>
          <w:sz w:val="12"/>
        </w:rPr>
        <w:t>en</w:t>
      </w:r>
      <w:r w:rsidRPr="005C13C3">
        <w:rPr>
          <w:rFonts w:ascii="Verdana" w:hAnsi="Verdana"/>
          <w:color w:val="231F20"/>
          <w:spacing w:val="-3"/>
          <w:sz w:val="12"/>
        </w:rPr>
        <w:t xml:space="preserve"> </w:t>
      </w:r>
      <w:r w:rsidRPr="005C13C3">
        <w:rPr>
          <w:rFonts w:ascii="Verdana" w:hAnsi="Verdana"/>
          <w:color w:val="231F20"/>
          <w:sz w:val="12"/>
        </w:rPr>
        <w:t>verantwoordelijk- heid.</w:t>
      </w:r>
      <w:r w:rsidRPr="005C13C3">
        <w:rPr>
          <w:rFonts w:ascii="Verdana" w:hAnsi="Verdana"/>
          <w:color w:val="231F20"/>
          <w:spacing w:val="-4"/>
          <w:sz w:val="12"/>
        </w:rPr>
        <w:t xml:space="preserve"> </w:t>
      </w:r>
      <w:r w:rsidRPr="005C13C3">
        <w:rPr>
          <w:rFonts w:ascii="Verdana" w:hAnsi="Verdana"/>
          <w:color w:val="231F20"/>
          <w:sz w:val="12"/>
        </w:rPr>
        <w:t>NLQF</w:t>
      </w:r>
      <w:r w:rsidRPr="005C13C3">
        <w:rPr>
          <w:rFonts w:ascii="Verdana" w:hAnsi="Verdana"/>
          <w:color w:val="231F20"/>
          <w:spacing w:val="-3"/>
          <w:sz w:val="12"/>
        </w:rPr>
        <w:t xml:space="preserve"> </w:t>
      </w:r>
      <w:r w:rsidRPr="005C13C3">
        <w:rPr>
          <w:rFonts w:ascii="Verdana" w:hAnsi="Verdana"/>
          <w:color w:val="231F20"/>
          <w:sz w:val="12"/>
        </w:rPr>
        <w:t>maakt</w:t>
      </w:r>
      <w:r w:rsidRPr="005C13C3">
        <w:rPr>
          <w:rFonts w:ascii="Verdana" w:hAnsi="Verdana"/>
          <w:color w:val="231F20"/>
          <w:spacing w:val="-4"/>
          <w:sz w:val="12"/>
        </w:rPr>
        <w:t xml:space="preserve"> </w:t>
      </w:r>
      <w:r w:rsidRPr="005C13C3">
        <w:rPr>
          <w:rFonts w:ascii="Verdana" w:hAnsi="Verdana"/>
          <w:color w:val="231F20"/>
          <w:sz w:val="12"/>
        </w:rPr>
        <w:t>hiermee</w:t>
      </w:r>
      <w:r w:rsidRPr="005C13C3">
        <w:rPr>
          <w:rFonts w:ascii="Verdana" w:hAnsi="Verdana"/>
          <w:color w:val="231F20"/>
          <w:spacing w:val="-4"/>
          <w:sz w:val="12"/>
        </w:rPr>
        <w:t xml:space="preserve"> </w:t>
      </w:r>
      <w:r w:rsidRPr="005C13C3">
        <w:rPr>
          <w:rFonts w:ascii="Verdana" w:hAnsi="Verdana"/>
          <w:color w:val="231F20"/>
          <w:sz w:val="12"/>
        </w:rPr>
        <w:t>kwalificaties</w:t>
      </w:r>
      <w:r w:rsidRPr="005C13C3">
        <w:rPr>
          <w:rFonts w:ascii="Verdana" w:hAnsi="Verdana"/>
          <w:color w:val="231F20"/>
          <w:spacing w:val="-4"/>
          <w:sz w:val="12"/>
        </w:rPr>
        <w:t xml:space="preserve"> </w:t>
      </w:r>
      <w:r w:rsidRPr="005C13C3">
        <w:rPr>
          <w:rFonts w:ascii="Verdana" w:hAnsi="Verdana"/>
          <w:color w:val="231F20"/>
          <w:sz w:val="12"/>
        </w:rPr>
        <w:t>met</w:t>
      </w:r>
      <w:r w:rsidRPr="005C13C3">
        <w:rPr>
          <w:rFonts w:ascii="Verdana" w:hAnsi="Verdana"/>
          <w:color w:val="231F20"/>
          <w:spacing w:val="-4"/>
          <w:sz w:val="12"/>
        </w:rPr>
        <w:t xml:space="preserve"> </w:t>
      </w:r>
      <w:r w:rsidRPr="005C13C3">
        <w:rPr>
          <w:rFonts w:ascii="Verdana" w:hAnsi="Verdana"/>
          <w:color w:val="231F20"/>
          <w:sz w:val="12"/>
        </w:rPr>
        <w:t>elkaar</w:t>
      </w:r>
      <w:r w:rsidRPr="005C13C3">
        <w:rPr>
          <w:rFonts w:ascii="Verdana" w:hAnsi="Verdana"/>
          <w:color w:val="231F20"/>
          <w:spacing w:val="-4"/>
          <w:sz w:val="12"/>
        </w:rPr>
        <w:t xml:space="preserve"> </w:t>
      </w:r>
      <w:r w:rsidRPr="005C13C3">
        <w:rPr>
          <w:rFonts w:ascii="Verdana" w:hAnsi="Verdana"/>
          <w:color w:val="231F20"/>
          <w:sz w:val="12"/>
        </w:rPr>
        <w:t>vergelijkbaar.</w:t>
      </w:r>
      <w:r w:rsidRPr="005C13C3">
        <w:rPr>
          <w:rFonts w:ascii="Verdana" w:hAnsi="Verdana"/>
          <w:color w:val="231F20"/>
          <w:spacing w:val="-3"/>
          <w:sz w:val="12"/>
        </w:rPr>
        <w:t xml:space="preserve"> </w:t>
      </w:r>
      <w:r w:rsidRPr="005C13C3">
        <w:rPr>
          <w:rFonts w:ascii="Verdana" w:hAnsi="Verdana"/>
          <w:color w:val="231F20"/>
          <w:sz w:val="12"/>
        </w:rPr>
        <w:t>Een</w:t>
      </w:r>
      <w:r w:rsidRPr="005C13C3">
        <w:rPr>
          <w:rFonts w:ascii="Verdana" w:hAnsi="Verdana"/>
          <w:color w:val="231F20"/>
          <w:spacing w:val="-3"/>
          <w:sz w:val="12"/>
        </w:rPr>
        <w:t xml:space="preserve"> </w:t>
      </w:r>
      <w:r w:rsidRPr="005C13C3">
        <w:rPr>
          <w:rFonts w:ascii="Verdana" w:hAnsi="Verdana"/>
          <w:color w:val="231F20"/>
          <w:sz w:val="12"/>
        </w:rPr>
        <w:t>NLQF</w:t>
      </w:r>
      <w:r w:rsidRPr="005C13C3">
        <w:rPr>
          <w:rFonts w:ascii="Verdana" w:hAnsi="Verdana"/>
          <w:color w:val="231F20"/>
          <w:spacing w:val="-3"/>
          <w:sz w:val="12"/>
        </w:rPr>
        <w:t xml:space="preserve"> </w:t>
      </w:r>
      <w:r w:rsidRPr="005C13C3">
        <w:rPr>
          <w:rFonts w:ascii="Verdana" w:hAnsi="Verdana"/>
          <w:color w:val="231F20"/>
          <w:sz w:val="12"/>
        </w:rPr>
        <w:t>inschaling</w:t>
      </w:r>
      <w:r w:rsidRPr="005C13C3">
        <w:rPr>
          <w:rFonts w:ascii="Verdana" w:hAnsi="Verdana"/>
          <w:color w:val="231F20"/>
          <w:spacing w:val="-3"/>
          <w:sz w:val="12"/>
        </w:rPr>
        <w:t xml:space="preserve"> </w:t>
      </w:r>
      <w:r w:rsidRPr="005C13C3">
        <w:rPr>
          <w:rFonts w:ascii="Verdana" w:hAnsi="Verdana"/>
          <w:color w:val="231F20"/>
          <w:sz w:val="12"/>
        </w:rPr>
        <w:t>vertelt</w:t>
      </w:r>
      <w:r w:rsidRPr="005C13C3">
        <w:rPr>
          <w:rFonts w:ascii="Verdana" w:hAnsi="Verdana"/>
          <w:color w:val="231F20"/>
          <w:spacing w:val="-4"/>
          <w:sz w:val="12"/>
        </w:rPr>
        <w:t xml:space="preserve"> </w:t>
      </w:r>
      <w:r w:rsidRPr="005C13C3">
        <w:rPr>
          <w:rFonts w:ascii="Verdana" w:hAnsi="Verdana"/>
          <w:color w:val="231F20"/>
          <w:sz w:val="12"/>
        </w:rPr>
        <w:t>niet</w:t>
      </w:r>
      <w:r w:rsidRPr="005C13C3">
        <w:rPr>
          <w:rFonts w:ascii="Verdana" w:hAnsi="Verdana"/>
          <w:color w:val="231F20"/>
          <w:spacing w:val="-4"/>
          <w:sz w:val="12"/>
        </w:rPr>
        <w:t xml:space="preserve"> </w:t>
      </w:r>
      <w:r w:rsidRPr="005C13C3">
        <w:rPr>
          <w:rFonts w:ascii="Verdana" w:hAnsi="Verdana"/>
          <w:color w:val="231F20"/>
          <w:sz w:val="12"/>
        </w:rPr>
        <w:t>zozeer</w:t>
      </w:r>
      <w:r w:rsidRPr="005C13C3">
        <w:rPr>
          <w:rFonts w:ascii="Verdana" w:hAnsi="Verdana"/>
          <w:color w:val="231F20"/>
          <w:spacing w:val="-3"/>
          <w:sz w:val="12"/>
        </w:rPr>
        <w:t xml:space="preserve"> </w:t>
      </w:r>
      <w:r w:rsidRPr="005C13C3">
        <w:rPr>
          <w:rFonts w:ascii="Verdana" w:hAnsi="Verdana"/>
          <w:color w:val="231F20"/>
          <w:sz w:val="12"/>
        </w:rPr>
        <w:t>iets</w:t>
      </w:r>
      <w:r w:rsidRPr="005C13C3">
        <w:rPr>
          <w:rFonts w:ascii="Verdana" w:hAnsi="Verdana"/>
          <w:color w:val="231F20"/>
          <w:spacing w:val="-3"/>
          <w:sz w:val="12"/>
        </w:rPr>
        <w:t xml:space="preserve"> </w:t>
      </w:r>
      <w:r w:rsidRPr="005C13C3">
        <w:rPr>
          <w:rFonts w:ascii="Verdana" w:hAnsi="Verdana"/>
          <w:color w:val="231F20"/>
          <w:sz w:val="12"/>
        </w:rPr>
        <w:t>over</w:t>
      </w:r>
      <w:r w:rsidRPr="005C13C3">
        <w:rPr>
          <w:rFonts w:ascii="Verdana" w:hAnsi="Verdana"/>
          <w:color w:val="231F20"/>
          <w:spacing w:val="-3"/>
          <w:sz w:val="12"/>
        </w:rPr>
        <w:t xml:space="preserve"> </w:t>
      </w:r>
      <w:r w:rsidRPr="005C13C3">
        <w:rPr>
          <w:rFonts w:ascii="Verdana" w:hAnsi="Verdana"/>
          <w:color w:val="231F20"/>
          <w:sz w:val="12"/>
        </w:rPr>
        <w:t>de</w:t>
      </w:r>
      <w:r w:rsidRPr="005C13C3">
        <w:rPr>
          <w:rFonts w:ascii="Verdana" w:hAnsi="Verdana"/>
          <w:color w:val="231F20"/>
          <w:spacing w:val="-3"/>
          <w:sz w:val="12"/>
        </w:rPr>
        <w:t xml:space="preserve"> </w:t>
      </w:r>
      <w:r w:rsidRPr="005C13C3">
        <w:rPr>
          <w:rFonts w:ascii="Verdana" w:hAnsi="Verdana"/>
          <w:color w:val="231F20"/>
          <w:sz w:val="12"/>
        </w:rPr>
        <w:t>geleverde</w:t>
      </w:r>
      <w:r w:rsidRPr="005C13C3">
        <w:rPr>
          <w:rFonts w:ascii="Verdana" w:hAnsi="Verdana"/>
          <w:color w:val="231F20"/>
          <w:spacing w:val="-4"/>
          <w:sz w:val="12"/>
        </w:rPr>
        <w:t xml:space="preserve"> </w:t>
      </w:r>
      <w:r w:rsidRPr="005C13C3">
        <w:rPr>
          <w:rFonts w:ascii="Verdana" w:hAnsi="Verdana"/>
          <w:color w:val="231F20"/>
          <w:sz w:val="12"/>
        </w:rPr>
        <w:t>studie-inspanning of studie-inhoud, maar over wat iemand kan en weet als een bepaald leerproces is</w:t>
      </w:r>
      <w:r w:rsidRPr="005C13C3">
        <w:rPr>
          <w:rFonts w:ascii="Verdana" w:hAnsi="Verdana"/>
          <w:color w:val="231F20"/>
          <w:spacing w:val="-25"/>
          <w:sz w:val="12"/>
        </w:rPr>
        <w:t xml:space="preserve"> </w:t>
      </w:r>
      <w:r w:rsidRPr="005C13C3">
        <w:rPr>
          <w:rFonts w:ascii="Verdana" w:hAnsi="Verdana"/>
          <w:color w:val="231F20"/>
          <w:sz w:val="12"/>
        </w:rPr>
        <w:t>afgerond.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02" w:rsidRDefault="0019584C">
    <w:pPr>
      <w:spacing w:line="14" w:lineRule="auto"/>
      <w:rPr>
        <w:sz w:val="2"/>
        <w:szCs w:val="2"/>
      </w:rPr>
    </w:pPr>
    <w:r>
      <w:rPr>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55.5pt;width:186pt;height:47pt;z-index:1;mso-position-horizontal-relative:margin;mso-position-vertical-relative:margin">
          <v:imagedata r:id="rId1" o:title="Logo CEA nieuw"/>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BD4"/>
    <w:multiLevelType w:val="hybridMultilevel"/>
    <w:tmpl w:val="A086DACE"/>
    <w:lvl w:ilvl="0" w:tplc="31B2CEA2">
      <w:start w:val="1"/>
      <w:numFmt w:val="decimal"/>
      <w:lvlText w:val="(%1)"/>
      <w:lvlJc w:val="left"/>
      <w:pPr>
        <w:ind w:left="1620" w:hanging="720"/>
      </w:pPr>
      <w:rPr>
        <w:rFonts w:hint="default"/>
      </w:r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1" w15:restartNumberingAfterBreak="0">
    <w:nsid w:val="0F5E4D11"/>
    <w:multiLevelType w:val="hybridMultilevel"/>
    <w:tmpl w:val="A072B592"/>
    <w:lvl w:ilvl="0" w:tplc="56240E68">
      <w:start w:val="1"/>
      <w:numFmt w:val="bullet"/>
      <w:lvlText w:val="-"/>
      <w:lvlJc w:val="left"/>
      <w:pPr>
        <w:ind w:left="280" w:hanging="142"/>
      </w:pPr>
      <w:rPr>
        <w:rFonts w:ascii="Verdana" w:eastAsia="Verdana" w:hAnsi="Verdana" w:hint="default"/>
        <w:color w:val="231F20"/>
        <w:spacing w:val="-6"/>
        <w:w w:val="100"/>
        <w:sz w:val="12"/>
        <w:szCs w:val="12"/>
      </w:rPr>
    </w:lvl>
    <w:lvl w:ilvl="1" w:tplc="F9E4352E">
      <w:start w:val="1"/>
      <w:numFmt w:val="bullet"/>
      <w:lvlText w:val="•"/>
      <w:lvlJc w:val="left"/>
      <w:pPr>
        <w:ind w:left="562" w:hanging="142"/>
      </w:pPr>
      <w:rPr>
        <w:rFonts w:hint="default"/>
      </w:rPr>
    </w:lvl>
    <w:lvl w:ilvl="2" w:tplc="A77EF89A">
      <w:start w:val="1"/>
      <w:numFmt w:val="bullet"/>
      <w:lvlText w:val="•"/>
      <w:lvlJc w:val="left"/>
      <w:pPr>
        <w:ind w:left="845" w:hanging="142"/>
      </w:pPr>
      <w:rPr>
        <w:rFonts w:hint="default"/>
      </w:rPr>
    </w:lvl>
    <w:lvl w:ilvl="3" w:tplc="F6AE186C">
      <w:start w:val="1"/>
      <w:numFmt w:val="bullet"/>
      <w:lvlText w:val="•"/>
      <w:lvlJc w:val="left"/>
      <w:pPr>
        <w:ind w:left="1127" w:hanging="142"/>
      </w:pPr>
      <w:rPr>
        <w:rFonts w:hint="default"/>
      </w:rPr>
    </w:lvl>
    <w:lvl w:ilvl="4" w:tplc="6AA4B824">
      <w:start w:val="1"/>
      <w:numFmt w:val="bullet"/>
      <w:lvlText w:val="•"/>
      <w:lvlJc w:val="left"/>
      <w:pPr>
        <w:ind w:left="1410" w:hanging="142"/>
      </w:pPr>
      <w:rPr>
        <w:rFonts w:hint="default"/>
      </w:rPr>
    </w:lvl>
    <w:lvl w:ilvl="5" w:tplc="E25A5296">
      <w:start w:val="1"/>
      <w:numFmt w:val="bullet"/>
      <w:lvlText w:val="•"/>
      <w:lvlJc w:val="left"/>
      <w:pPr>
        <w:ind w:left="1693" w:hanging="142"/>
      </w:pPr>
      <w:rPr>
        <w:rFonts w:hint="default"/>
      </w:rPr>
    </w:lvl>
    <w:lvl w:ilvl="6" w:tplc="9C54F038">
      <w:start w:val="1"/>
      <w:numFmt w:val="bullet"/>
      <w:lvlText w:val="•"/>
      <w:lvlJc w:val="left"/>
      <w:pPr>
        <w:ind w:left="1975" w:hanging="142"/>
      </w:pPr>
      <w:rPr>
        <w:rFonts w:hint="default"/>
      </w:rPr>
    </w:lvl>
    <w:lvl w:ilvl="7" w:tplc="433CC512">
      <w:start w:val="1"/>
      <w:numFmt w:val="bullet"/>
      <w:lvlText w:val="•"/>
      <w:lvlJc w:val="left"/>
      <w:pPr>
        <w:ind w:left="2258" w:hanging="142"/>
      </w:pPr>
      <w:rPr>
        <w:rFonts w:hint="default"/>
      </w:rPr>
    </w:lvl>
    <w:lvl w:ilvl="8" w:tplc="C1D2166A">
      <w:start w:val="1"/>
      <w:numFmt w:val="bullet"/>
      <w:lvlText w:val="•"/>
      <w:lvlJc w:val="left"/>
      <w:pPr>
        <w:ind w:left="2541" w:hanging="142"/>
      </w:pPr>
      <w:rPr>
        <w:rFonts w:hint="default"/>
      </w:rPr>
    </w:lvl>
  </w:abstractNum>
  <w:abstractNum w:abstractNumId="2" w15:restartNumberingAfterBreak="0">
    <w:nsid w:val="11C0282E"/>
    <w:multiLevelType w:val="hybridMultilevel"/>
    <w:tmpl w:val="31D64A64"/>
    <w:lvl w:ilvl="0" w:tplc="403220A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E574B0"/>
    <w:multiLevelType w:val="hybridMultilevel"/>
    <w:tmpl w:val="BEFEB4FC"/>
    <w:lvl w:ilvl="0" w:tplc="A478212C">
      <w:start w:val="1"/>
      <w:numFmt w:val="bullet"/>
      <w:lvlText w:val="-"/>
      <w:lvlJc w:val="left"/>
      <w:pPr>
        <w:ind w:left="263" w:hanging="142"/>
      </w:pPr>
      <w:rPr>
        <w:rFonts w:ascii="Verdana" w:eastAsia="Verdana" w:hAnsi="Verdana" w:hint="default"/>
        <w:color w:val="231F20"/>
        <w:spacing w:val="-5"/>
        <w:w w:val="100"/>
        <w:sz w:val="12"/>
        <w:szCs w:val="12"/>
      </w:rPr>
    </w:lvl>
    <w:lvl w:ilvl="1" w:tplc="E0C0CACC">
      <w:start w:val="1"/>
      <w:numFmt w:val="bullet"/>
      <w:lvlText w:val="•"/>
      <w:lvlJc w:val="left"/>
      <w:pPr>
        <w:ind w:left="445" w:hanging="142"/>
      </w:pPr>
      <w:rPr>
        <w:rFonts w:hint="default"/>
      </w:rPr>
    </w:lvl>
    <w:lvl w:ilvl="2" w:tplc="A1A81EC8">
      <w:start w:val="1"/>
      <w:numFmt w:val="bullet"/>
      <w:lvlText w:val="•"/>
      <w:lvlJc w:val="left"/>
      <w:pPr>
        <w:ind w:left="631" w:hanging="142"/>
      </w:pPr>
      <w:rPr>
        <w:rFonts w:hint="default"/>
      </w:rPr>
    </w:lvl>
    <w:lvl w:ilvl="3" w:tplc="4B5098D6">
      <w:start w:val="1"/>
      <w:numFmt w:val="bullet"/>
      <w:lvlText w:val="•"/>
      <w:lvlJc w:val="left"/>
      <w:pPr>
        <w:ind w:left="816" w:hanging="142"/>
      </w:pPr>
      <w:rPr>
        <w:rFonts w:hint="default"/>
      </w:rPr>
    </w:lvl>
    <w:lvl w:ilvl="4" w:tplc="D592F560">
      <w:start w:val="1"/>
      <w:numFmt w:val="bullet"/>
      <w:lvlText w:val="•"/>
      <w:lvlJc w:val="left"/>
      <w:pPr>
        <w:ind w:left="1002" w:hanging="142"/>
      </w:pPr>
      <w:rPr>
        <w:rFonts w:hint="default"/>
      </w:rPr>
    </w:lvl>
    <w:lvl w:ilvl="5" w:tplc="F5F424DC">
      <w:start w:val="1"/>
      <w:numFmt w:val="bullet"/>
      <w:lvlText w:val="•"/>
      <w:lvlJc w:val="left"/>
      <w:pPr>
        <w:ind w:left="1187" w:hanging="142"/>
      </w:pPr>
      <w:rPr>
        <w:rFonts w:hint="default"/>
      </w:rPr>
    </w:lvl>
    <w:lvl w:ilvl="6" w:tplc="85300280">
      <w:start w:val="1"/>
      <w:numFmt w:val="bullet"/>
      <w:lvlText w:val="•"/>
      <w:lvlJc w:val="left"/>
      <w:pPr>
        <w:ind w:left="1373" w:hanging="142"/>
      </w:pPr>
      <w:rPr>
        <w:rFonts w:hint="default"/>
      </w:rPr>
    </w:lvl>
    <w:lvl w:ilvl="7" w:tplc="23C47C2C">
      <w:start w:val="1"/>
      <w:numFmt w:val="bullet"/>
      <w:lvlText w:val="•"/>
      <w:lvlJc w:val="left"/>
      <w:pPr>
        <w:ind w:left="1558" w:hanging="142"/>
      </w:pPr>
      <w:rPr>
        <w:rFonts w:hint="default"/>
      </w:rPr>
    </w:lvl>
    <w:lvl w:ilvl="8" w:tplc="1F5ECCB0">
      <w:start w:val="1"/>
      <w:numFmt w:val="bullet"/>
      <w:lvlText w:val="•"/>
      <w:lvlJc w:val="left"/>
      <w:pPr>
        <w:ind w:left="1744" w:hanging="142"/>
      </w:pPr>
      <w:rPr>
        <w:rFonts w:hint="default"/>
      </w:rPr>
    </w:lvl>
  </w:abstractNum>
  <w:abstractNum w:abstractNumId="4" w15:restartNumberingAfterBreak="0">
    <w:nsid w:val="2B1E5D54"/>
    <w:multiLevelType w:val="hybridMultilevel"/>
    <w:tmpl w:val="6F824A90"/>
    <w:lvl w:ilvl="0" w:tplc="F2C6323A">
      <w:start w:val="1"/>
      <w:numFmt w:val="bullet"/>
      <w:lvlText w:val="-"/>
      <w:lvlJc w:val="left"/>
      <w:pPr>
        <w:ind w:left="263" w:hanging="142"/>
      </w:pPr>
      <w:rPr>
        <w:rFonts w:ascii="Verdana" w:eastAsia="Verdana" w:hAnsi="Verdana" w:hint="default"/>
        <w:color w:val="231F20"/>
        <w:spacing w:val="-5"/>
        <w:w w:val="100"/>
        <w:sz w:val="12"/>
        <w:szCs w:val="12"/>
      </w:rPr>
    </w:lvl>
    <w:lvl w:ilvl="1" w:tplc="4120C81E">
      <w:start w:val="1"/>
      <w:numFmt w:val="bullet"/>
      <w:lvlText w:val="•"/>
      <w:lvlJc w:val="left"/>
      <w:pPr>
        <w:ind w:left="445" w:hanging="142"/>
      </w:pPr>
      <w:rPr>
        <w:rFonts w:hint="default"/>
      </w:rPr>
    </w:lvl>
    <w:lvl w:ilvl="2" w:tplc="E4F88908">
      <w:start w:val="1"/>
      <w:numFmt w:val="bullet"/>
      <w:lvlText w:val="•"/>
      <w:lvlJc w:val="left"/>
      <w:pPr>
        <w:ind w:left="631" w:hanging="142"/>
      </w:pPr>
      <w:rPr>
        <w:rFonts w:hint="default"/>
      </w:rPr>
    </w:lvl>
    <w:lvl w:ilvl="3" w:tplc="9FB0AD38">
      <w:start w:val="1"/>
      <w:numFmt w:val="bullet"/>
      <w:lvlText w:val="•"/>
      <w:lvlJc w:val="left"/>
      <w:pPr>
        <w:ind w:left="816" w:hanging="142"/>
      </w:pPr>
      <w:rPr>
        <w:rFonts w:hint="default"/>
      </w:rPr>
    </w:lvl>
    <w:lvl w:ilvl="4" w:tplc="E7600C8E">
      <w:start w:val="1"/>
      <w:numFmt w:val="bullet"/>
      <w:lvlText w:val="•"/>
      <w:lvlJc w:val="left"/>
      <w:pPr>
        <w:ind w:left="1002" w:hanging="142"/>
      </w:pPr>
      <w:rPr>
        <w:rFonts w:hint="default"/>
      </w:rPr>
    </w:lvl>
    <w:lvl w:ilvl="5" w:tplc="2618A9C6">
      <w:start w:val="1"/>
      <w:numFmt w:val="bullet"/>
      <w:lvlText w:val="•"/>
      <w:lvlJc w:val="left"/>
      <w:pPr>
        <w:ind w:left="1187" w:hanging="142"/>
      </w:pPr>
      <w:rPr>
        <w:rFonts w:hint="default"/>
      </w:rPr>
    </w:lvl>
    <w:lvl w:ilvl="6" w:tplc="AD9CE14E">
      <w:start w:val="1"/>
      <w:numFmt w:val="bullet"/>
      <w:lvlText w:val="•"/>
      <w:lvlJc w:val="left"/>
      <w:pPr>
        <w:ind w:left="1373" w:hanging="142"/>
      </w:pPr>
      <w:rPr>
        <w:rFonts w:hint="default"/>
      </w:rPr>
    </w:lvl>
    <w:lvl w:ilvl="7" w:tplc="28F25424">
      <w:start w:val="1"/>
      <w:numFmt w:val="bullet"/>
      <w:lvlText w:val="•"/>
      <w:lvlJc w:val="left"/>
      <w:pPr>
        <w:ind w:left="1558" w:hanging="142"/>
      </w:pPr>
      <w:rPr>
        <w:rFonts w:hint="default"/>
      </w:rPr>
    </w:lvl>
    <w:lvl w:ilvl="8" w:tplc="6A7EC0AE">
      <w:start w:val="1"/>
      <w:numFmt w:val="bullet"/>
      <w:lvlText w:val="•"/>
      <w:lvlJc w:val="left"/>
      <w:pPr>
        <w:ind w:left="1744" w:hanging="142"/>
      </w:pPr>
      <w:rPr>
        <w:rFonts w:hint="default"/>
      </w:rPr>
    </w:lvl>
  </w:abstractNum>
  <w:abstractNum w:abstractNumId="5" w15:restartNumberingAfterBreak="0">
    <w:nsid w:val="2BC852B0"/>
    <w:multiLevelType w:val="hybridMultilevel"/>
    <w:tmpl w:val="E8523C42"/>
    <w:lvl w:ilvl="0" w:tplc="F94EA6A4">
      <w:start w:val="1"/>
      <w:numFmt w:val="bullet"/>
      <w:lvlText w:val="-"/>
      <w:lvlJc w:val="left"/>
      <w:pPr>
        <w:ind w:left="280" w:hanging="142"/>
      </w:pPr>
      <w:rPr>
        <w:rFonts w:ascii="Verdana" w:eastAsia="Verdana" w:hAnsi="Verdana" w:hint="default"/>
        <w:color w:val="231F20"/>
        <w:spacing w:val="-6"/>
        <w:w w:val="100"/>
        <w:sz w:val="12"/>
        <w:szCs w:val="12"/>
      </w:rPr>
    </w:lvl>
    <w:lvl w:ilvl="1" w:tplc="7750A074">
      <w:start w:val="1"/>
      <w:numFmt w:val="bullet"/>
      <w:lvlText w:val="•"/>
      <w:lvlJc w:val="left"/>
      <w:pPr>
        <w:ind w:left="562" w:hanging="142"/>
      </w:pPr>
      <w:rPr>
        <w:rFonts w:hint="default"/>
      </w:rPr>
    </w:lvl>
    <w:lvl w:ilvl="2" w:tplc="1DBAC2F4">
      <w:start w:val="1"/>
      <w:numFmt w:val="bullet"/>
      <w:lvlText w:val="•"/>
      <w:lvlJc w:val="left"/>
      <w:pPr>
        <w:ind w:left="845" w:hanging="142"/>
      </w:pPr>
      <w:rPr>
        <w:rFonts w:hint="default"/>
      </w:rPr>
    </w:lvl>
    <w:lvl w:ilvl="3" w:tplc="BCD267A8">
      <w:start w:val="1"/>
      <w:numFmt w:val="bullet"/>
      <w:lvlText w:val="•"/>
      <w:lvlJc w:val="left"/>
      <w:pPr>
        <w:ind w:left="1127" w:hanging="142"/>
      </w:pPr>
      <w:rPr>
        <w:rFonts w:hint="default"/>
      </w:rPr>
    </w:lvl>
    <w:lvl w:ilvl="4" w:tplc="2624A1C2">
      <w:start w:val="1"/>
      <w:numFmt w:val="bullet"/>
      <w:lvlText w:val="•"/>
      <w:lvlJc w:val="left"/>
      <w:pPr>
        <w:ind w:left="1410" w:hanging="142"/>
      </w:pPr>
      <w:rPr>
        <w:rFonts w:hint="default"/>
      </w:rPr>
    </w:lvl>
    <w:lvl w:ilvl="5" w:tplc="12827C78">
      <w:start w:val="1"/>
      <w:numFmt w:val="bullet"/>
      <w:lvlText w:val="•"/>
      <w:lvlJc w:val="left"/>
      <w:pPr>
        <w:ind w:left="1693" w:hanging="142"/>
      </w:pPr>
      <w:rPr>
        <w:rFonts w:hint="default"/>
      </w:rPr>
    </w:lvl>
    <w:lvl w:ilvl="6" w:tplc="8C10BB1C">
      <w:start w:val="1"/>
      <w:numFmt w:val="bullet"/>
      <w:lvlText w:val="•"/>
      <w:lvlJc w:val="left"/>
      <w:pPr>
        <w:ind w:left="1975" w:hanging="142"/>
      </w:pPr>
      <w:rPr>
        <w:rFonts w:hint="default"/>
      </w:rPr>
    </w:lvl>
    <w:lvl w:ilvl="7" w:tplc="AEE4088E">
      <w:start w:val="1"/>
      <w:numFmt w:val="bullet"/>
      <w:lvlText w:val="•"/>
      <w:lvlJc w:val="left"/>
      <w:pPr>
        <w:ind w:left="2258" w:hanging="142"/>
      </w:pPr>
      <w:rPr>
        <w:rFonts w:hint="default"/>
      </w:rPr>
    </w:lvl>
    <w:lvl w:ilvl="8" w:tplc="7A581016">
      <w:start w:val="1"/>
      <w:numFmt w:val="bullet"/>
      <w:lvlText w:val="•"/>
      <w:lvlJc w:val="left"/>
      <w:pPr>
        <w:ind w:left="2541" w:hanging="142"/>
      </w:pPr>
      <w:rPr>
        <w:rFonts w:hint="default"/>
      </w:rPr>
    </w:lvl>
  </w:abstractNum>
  <w:abstractNum w:abstractNumId="6" w15:restartNumberingAfterBreak="0">
    <w:nsid w:val="2CEE67DD"/>
    <w:multiLevelType w:val="hybridMultilevel"/>
    <w:tmpl w:val="953A76EC"/>
    <w:lvl w:ilvl="0" w:tplc="9F5AC2D6">
      <w:start w:val="1"/>
      <w:numFmt w:val="bullet"/>
      <w:lvlText w:val="-"/>
      <w:lvlJc w:val="left"/>
      <w:pPr>
        <w:ind w:left="263" w:hanging="142"/>
      </w:pPr>
      <w:rPr>
        <w:rFonts w:ascii="Verdana" w:eastAsia="Verdana" w:hAnsi="Verdana" w:hint="default"/>
        <w:color w:val="231F20"/>
        <w:spacing w:val="-5"/>
        <w:w w:val="100"/>
        <w:sz w:val="12"/>
        <w:szCs w:val="12"/>
      </w:rPr>
    </w:lvl>
    <w:lvl w:ilvl="1" w:tplc="3376B068">
      <w:start w:val="1"/>
      <w:numFmt w:val="bullet"/>
      <w:lvlText w:val="•"/>
      <w:lvlJc w:val="left"/>
      <w:pPr>
        <w:ind w:left="445" w:hanging="142"/>
      </w:pPr>
      <w:rPr>
        <w:rFonts w:hint="default"/>
      </w:rPr>
    </w:lvl>
    <w:lvl w:ilvl="2" w:tplc="02B8C9EE">
      <w:start w:val="1"/>
      <w:numFmt w:val="bullet"/>
      <w:lvlText w:val="•"/>
      <w:lvlJc w:val="left"/>
      <w:pPr>
        <w:ind w:left="631" w:hanging="142"/>
      </w:pPr>
      <w:rPr>
        <w:rFonts w:hint="default"/>
      </w:rPr>
    </w:lvl>
    <w:lvl w:ilvl="3" w:tplc="3F0C1210">
      <w:start w:val="1"/>
      <w:numFmt w:val="bullet"/>
      <w:lvlText w:val="•"/>
      <w:lvlJc w:val="left"/>
      <w:pPr>
        <w:ind w:left="816" w:hanging="142"/>
      </w:pPr>
      <w:rPr>
        <w:rFonts w:hint="default"/>
      </w:rPr>
    </w:lvl>
    <w:lvl w:ilvl="4" w:tplc="543E46DC">
      <w:start w:val="1"/>
      <w:numFmt w:val="bullet"/>
      <w:lvlText w:val="•"/>
      <w:lvlJc w:val="left"/>
      <w:pPr>
        <w:ind w:left="1002" w:hanging="142"/>
      </w:pPr>
      <w:rPr>
        <w:rFonts w:hint="default"/>
      </w:rPr>
    </w:lvl>
    <w:lvl w:ilvl="5" w:tplc="C9B6E888">
      <w:start w:val="1"/>
      <w:numFmt w:val="bullet"/>
      <w:lvlText w:val="•"/>
      <w:lvlJc w:val="left"/>
      <w:pPr>
        <w:ind w:left="1187" w:hanging="142"/>
      </w:pPr>
      <w:rPr>
        <w:rFonts w:hint="default"/>
      </w:rPr>
    </w:lvl>
    <w:lvl w:ilvl="6" w:tplc="2F88E416">
      <w:start w:val="1"/>
      <w:numFmt w:val="bullet"/>
      <w:lvlText w:val="•"/>
      <w:lvlJc w:val="left"/>
      <w:pPr>
        <w:ind w:left="1373" w:hanging="142"/>
      </w:pPr>
      <w:rPr>
        <w:rFonts w:hint="default"/>
      </w:rPr>
    </w:lvl>
    <w:lvl w:ilvl="7" w:tplc="A85EC1AE">
      <w:start w:val="1"/>
      <w:numFmt w:val="bullet"/>
      <w:lvlText w:val="•"/>
      <w:lvlJc w:val="left"/>
      <w:pPr>
        <w:ind w:left="1558" w:hanging="142"/>
      </w:pPr>
      <w:rPr>
        <w:rFonts w:hint="default"/>
      </w:rPr>
    </w:lvl>
    <w:lvl w:ilvl="8" w:tplc="DEB66656">
      <w:start w:val="1"/>
      <w:numFmt w:val="bullet"/>
      <w:lvlText w:val="•"/>
      <w:lvlJc w:val="left"/>
      <w:pPr>
        <w:ind w:left="1744" w:hanging="142"/>
      </w:pPr>
      <w:rPr>
        <w:rFonts w:hint="default"/>
      </w:rPr>
    </w:lvl>
  </w:abstractNum>
  <w:abstractNum w:abstractNumId="7" w15:restartNumberingAfterBreak="0">
    <w:nsid w:val="32B62AC1"/>
    <w:multiLevelType w:val="hybridMultilevel"/>
    <w:tmpl w:val="E8FCAC4E"/>
    <w:lvl w:ilvl="0" w:tplc="99F00B44">
      <w:start w:val="1"/>
      <w:numFmt w:val="bullet"/>
      <w:lvlText w:val="-"/>
      <w:lvlJc w:val="left"/>
      <w:pPr>
        <w:ind w:left="280" w:hanging="142"/>
      </w:pPr>
      <w:rPr>
        <w:rFonts w:ascii="Verdana" w:eastAsia="Verdana" w:hAnsi="Verdana" w:hint="default"/>
        <w:color w:val="231F20"/>
        <w:spacing w:val="-6"/>
        <w:w w:val="100"/>
        <w:sz w:val="12"/>
        <w:szCs w:val="12"/>
      </w:rPr>
    </w:lvl>
    <w:lvl w:ilvl="1" w:tplc="8C32D19E">
      <w:start w:val="1"/>
      <w:numFmt w:val="bullet"/>
      <w:lvlText w:val="•"/>
      <w:lvlJc w:val="left"/>
      <w:pPr>
        <w:ind w:left="562" w:hanging="142"/>
      </w:pPr>
      <w:rPr>
        <w:rFonts w:hint="default"/>
      </w:rPr>
    </w:lvl>
    <w:lvl w:ilvl="2" w:tplc="3832424C">
      <w:start w:val="1"/>
      <w:numFmt w:val="bullet"/>
      <w:lvlText w:val="•"/>
      <w:lvlJc w:val="left"/>
      <w:pPr>
        <w:ind w:left="845" w:hanging="142"/>
      </w:pPr>
      <w:rPr>
        <w:rFonts w:hint="default"/>
      </w:rPr>
    </w:lvl>
    <w:lvl w:ilvl="3" w:tplc="CE204634">
      <w:start w:val="1"/>
      <w:numFmt w:val="bullet"/>
      <w:lvlText w:val="•"/>
      <w:lvlJc w:val="left"/>
      <w:pPr>
        <w:ind w:left="1127" w:hanging="142"/>
      </w:pPr>
      <w:rPr>
        <w:rFonts w:hint="default"/>
      </w:rPr>
    </w:lvl>
    <w:lvl w:ilvl="4" w:tplc="C430FD14">
      <w:start w:val="1"/>
      <w:numFmt w:val="bullet"/>
      <w:lvlText w:val="•"/>
      <w:lvlJc w:val="left"/>
      <w:pPr>
        <w:ind w:left="1410" w:hanging="142"/>
      </w:pPr>
      <w:rPr>
        <w:rFonts w:hint="default"/>
      </w:rPr>
    </w:lvl>
    <w:lvl w:ilvl="5" w:tplc="8CD07380">
      <w:start w:val="1"/>
      <w:numFmt w:val="bullet"/>
      <w:lvlText w:val="•"/>
      <w:lvlJc w:val="left"/>
      <w:pPr>
        <w:ind w:left="1693" w:hanging="142"/>
      </w:pPr>
      <w:rPr>
        <w:rFonts w:hint="default"/>
      </w:rPr>
    </w:lvl>
    <w:lvl w:ilvl="6" w:tplc="659ECC0A">
      <w:start w:val="1"/>
      <w:numFmt w:val="bullet"/>
      <w:lvlText w:val="•"/>
      <w:lvlJc w:val="left"/>
      <w:pPr>
        <w:ind w:left="1975" w:hanging="142"/>
      </w:pPr>
      <w:rPr>
        <w:rFonts w:hint="default"/>
      </w:rPr>
    </w:lvl>
    <w:lvl w:ilvl="7" w:tplc="1E3C5698">
      <w:start w:val="1"/>
      <w:numFmt w:val="bullet"/>
      <w:lvlText w:val="•"/>
      <w:lvlJc w:val="left"/>
      <w:pPr>
        <w:ind w:left="2258" w:hanging="142"/>
      </w:pPr>
      <w:rPr>
        <w:rFonts w:hint="default"/>
      </w:rPr>
    </w:lvl>
    <w:lvl w:ilvl="8" w:tplc="82604692">
      <w:start w:val="1"/>
      <w:numFmt w:val="bullet"/>
      <w:lvlText w:val="•"/>
      <w:lvlJc w:val="left"/>
      <w:pPr>
        <w:ind w:left="2541" w:hanging="142"/>
      </w:pPr>
      <w:rPr>
        <w:rFonts w:hint="default"/>
      </w:rPr>
    </w:lvl>
  </w:abstractNum>
  <w:abstractNum w:abstractNumId="8" w15:restartNumberingAfterBreak="0">
    <w:nsid w:val="490D3973"/>
    <w:multiLevelType w:val="hybridMultilevel"/>
    <w:tmpl w:val="82CE9B7C"/>
    <w:lvl w:ilvl="0" w:tplc="5C848C04">
      <w:start w:val="1"/>
      <w:numFmt w:val="bullet"/>
      <w:lvlText w:val="-"/>
      <w:lvlJc w:val="left"/>
      <w:pPr>
        <w:ind w:left="280" w:hanging="142"/>
      </w:pPr>
      <w:rPr>
        <w:rFonts w:ascii="Verdana" w:eastAsia="Verdana" w:hAnsi="Verdana" w:hint="default"/>
        <w:color w:val="231F20"/>
        <w:spacing w:val="-6"/>
        <w:w w:val="100"/>
        <w:sz w:val="12"/>
        <w:szCs w:val="12"/>
      </w:rPr>
    </w:lvl>
    <w:lvl w:ilvl="1" w:tplc="0CE06848">
      <w:start w:val="1"/>
      <w:numFmt w:val="bullet"/>
      <w:lvlText w:val="•"/>
      <w:lvlJc w:val="left"/>
      <w:pPr>
        <w:ind w:left="562" w:hanging="142"/>
      </w:pPr>
      <w:rPr>
        <w:rFonts w:hint="default"/>
      </w:rPr>
    </w:lvl>
    <w:lvl w:ilvl="2" w:tplc="08CE1F14">
      <w:start w:val="1"/>
      <w:numFmt w:val="bullet"/>
      <w:lvlText w:val="•"/>
      <w:lvlJc w:val="left"/>
      <w:pPr>
        <w:ind w:left="845" w:hanging="142"/>
      </w:pPr>
      <w:rPr>
        <w:rFonts w:hint="default"/>
      </w:rPr>
    </w:lvl>
    <w:lvl w:ilvl="3" w:tplc="BF0E15C6">
      <w:start w:val="1"/>
      <w:numFmt w:val="bullet"/>
      <w:lvlText w:val="•"/>
      <w:lvlJc w:val="left"/>
      <w:pPr>
        <w:ind w:left="1127" w:hanging="142"/>
      </w:pPr>
      <w:rPr>
        <w:rFonts w:hint="default"/>
      </w:rPr>
    </w:lvl>
    <w:lvl w:ilvl="4" w:tplc="AE86CD46">
      <w:start w:val="1"/>
      <w:numFmt w:val="bullet"/>
      <w:lvlText w:val="•"/>
      <w:lvlJc w:val="left"/>
      <w:pPr>
        <w:ind w:left="1410" w:hanging="142"/>
      </w:pPr>
      <w:rPr>
        <w:rFonts w:hint="default"/>
      </w:rPr>
    </w:lvl>
    <w:lvl w:ilvl="5" w:tplc="7B40C8D2">
      <w:start w:val="1"/>
      <w:numFmt w:val="bullet"/>
      <w:lvlText w:val="•"/>
      <w:lvlJc w:val="left"/>
      <w:pPr>
        <w:ind w:left="1693" w:hanging="142"/>
      </w:pPr>
      <w:rPr>
        <w:rFonts w:hint="default"/>
      </w:rPr>
    </w:lvl>
    <w:lvl w:ilvl="6" w:tplc="B756088E">
      <w:start w:val="1"/>
      <w:numFmt w:val="bullet"/>
      <w:lvlText w:val="•"/>
      <w:lvlJc w:val="left"/>
      <w:pPr>
        <w:ind w:left="1975" w:hanging="142"/>
      </w:pPr>
      <w:rPr>
        <w:rFonts w:hint="default"/>
      </w:rPr>
    </w:lvl>
    <w:lvl w:ilvl="7" w:tplc="82486D36">
      <w:start w:val="1"/>
      <w:numFmt w:val="bullet"/>
      <w:lvlText w:val="•"/>
      <w:lvlJc w:val="left"/>
      <w:pPr>
        <w:ind w:left="2258" w:hanging="142"/>
      </w:pPr>
      <w:rPr>
        <w:rFonts w:hint="default"/>
      </w:rPr>
    </w:lvl>
    <w:lvl w:ilvl="8" w:tplc="4C445070">
      <w:start w:val="1"/>
      <w:numFmt w:val="bullet"/>
      <w:lvlText w:val="•"/>
      <w:lvlJc w:val="left"/>
      <w:pPr>
        <w:ind w:left="2541" w:hanging="142"/>
      </w:pPr>
      <w:rPr>
        <w:rFonts w:hint="default"/>
      </w:rPr>
    </w:lvl>
  </w:abstractNum>
  <w:abstractNum w:abstractNumId="9" w15:restartNumberingAfterBreak="0">
    <w:nsid w:val="55FA1065"/>
    <w:multiLevelType w:val="hybridMultilevel"/>
    <w:tmpl w:val="6E88B778"/>
    <w:lvl w:ilvl="0" w:tplc="E1A640C0">
      <w:start w:val="9"/>
      <w:numFmt w:val="bullet"/>
      <w:pStyle w:val="lijst1"/>
      <w:lvlText w:val="-"/>
      <w:lvlJc w:val="left"/>
      <w:pPr>
        <w:tabs>
          <w:tab w:val="num" w:pos="227"/>
        </w:tabs>
        <w:ind w:left="227" w:hanging="227"/>
      </w:pPr>
      <w:rPr>
        <w:rFonts w:ascii="Univers" w:eastAsia="Times New Roman" w:hAnsi="Univer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74FB4"/>
    <w:multiLevelType w:val="multilevel"/>
    <w:tmpl w:val="B2A273C4"/>
    <w:lvl w:ilvl="0">
      <w:start w:val="2"/>
      <w:numFmt w:val="decimal"/>
      <w:pStyle w:val="Kop1"/>
      <w:lvlText w:val="%1"/>
      <w:lvlJc w:val="left"/>
      <w:pPr>
        <w:tabs>
          <w:tab w:val="num" w:pos="432"/>
        </w:tabs>
        <w:ind w:left="432" w:hanging="432"/>
      </w:pPr>
      <w:rPr>
        <w:rFonts w:hint="default"/>
      </w:rPr>
    </w:lvl>
    <w:lvl w:ilvl="1">
      <w:start w:val="2"/>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num w:numId="1">
    <w:abstractNumId w:val="9"/>
  </w:num>
  <w:num w:numId="2">
    <w:abstractNumId w:val="10"/>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 w:numId="10">
    <w:abstractNumId w:val="8"/>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7BF"/>
    <w:rsid w:val="000064BE"/>
    <w:rsid w:val="00007313"/>
    <w:rsid w:val="00015271"/>
    <w:rsid w:val="00034993"/>
    <w:rsid w:val="00043160"/>
    <w:rsid w:val="00046F35"/>
    <w:rsid w:val="00050678"/>
    <w:rsid w:val="00052408"/>
    <w:rsid w:val="00056309"/>
    <w:rsid w:val="000629E4"/>
    <w:rsid w:val="00064CB8"/>
    <w:rsid w:val="00070068"/>
    <w:rsid w:val="00073F36"/>
    <w:rsid w:val="00075A95"/>
    <w:rsid w:val="00076251"/>
    <w:rsid w:val="000808CF"/>
    <w:rsid w:val="000820A3"/>
    <w:rsid w:val="00082DC7"/>
    <w:rsid w:val="00082E55"/>
    <w:rsid w:val="00083076"/>
    <w:rsid w:val="000864A8"/>
    <w:rsid w:val="00086988"/>
    <w:rsid w:val="000930A4"/>
    <w:rsid w:val="000942D9"/>
    <w:rsid w:val="000A42C4"/>
    <w:rsid w:val="000B0CDD"/>
    <w:rsid w:val="000B3F73"/>
    <w:rsid w:val="000C2064"/>
    <w:rsid w:val="000C35E6"/>
    <w:rsid w:val="000C3821"/>
    <w:rsid w:val="000D37B1"/>
    <w:rsid w:val="000E4248"/>
    <w:rsid w:val="000E6E08"/>
    <w:rsid w:val="000F18BD"/>
    <w:rsid w:val="000F4157"/>
    <w:rsid w:val="000F5B6B"/>
    <w:rsid w:val="00104FCF"/>
    <w:rsid w:val="00106CE0"/>
    <w:rsid w:val="00107034"/>
    <w:rsid w:val="00115531"/>
    <w:rsid w:val="00115E1A"/>
    <w:rsid w:val="00117EC0"/>
    <w:rsid w:val="00117F22"/>
    <w:rsid w:val="00123A10"/>
    <w:rsid w:val="00124326"/>
    <w:rsid w:val="00130E48"/>
    <w:rsid w:val="00137707"/>
    <w:rsid w:val="001414A7"/>
    <w:rsid w:val="001429A1"/>
    <w:rsid w:val="00147EED"/>
    <w:rsid w:val="001508C1"/>
    <w:rsid w:val="0015192E"/>
    <w:rsid w:val="001520F8"/>
    <w:rsid w:val="00152C65"/>
    <w:rsid w:val="00156218"/>
    <w:rsid w:val="00157985"/>
    <w:rsid w:val="00160AF6"/>
    <w:rsid w:val="00163418"/>
    <w:rsid w:val="001651F5"/>
    <w:rsid w:val="00167B38"/>
    <w:rsid w:val="001774DF"/>
    <w:rsid w:val="00186C58"/>
    <w:rsid w:val="0019584C"/>
    <w:rsid w:val="001B05A7"/>
    <w:rsid w:val="001B2838"/>
    <w:rsid w:val="001B43A2"/>
    <w:rsid w:val="001B4EBB"/>
    <w:rsid w:val="001B5662"/>
    <w:rsid w:val="001B6E23"/>
    <w:rsid w:val="001C0511"/>
    <w:rsid w:val="001C17B8"/>
    <w:rsid w:val="001C40C8"/>
    <w:rsid w:val="001C4B92"/>
    <w:rsid w:val="001C55B9"/>
    <w:rsid w:val="001C5EEA"/>
    <w:rsid w:val="001C7E58"/>
    <w:rsid w:val="001D0B5F"/>
    <w:rsid w:val="001D17F4"/>
    <w:rsid w:val="001D3BAF"/>
    <w:rsid w:val="001E4367"/>
    <w:rsid w:val="001E4DB4"/>
    <w:rsid w:val="001E5692"/>
    <w:rsid w:val="001E6E72"/>
    <w:rsid w:val="001F46AC"/>
    <w:rsid w:val="001F647A"/>
    <w:rsid w:val="0020232A"/>
    <w:rsid w:val="002054EC"/>
    <w:rsid w:val="00207C87"/>
    <w:rsid w:val="00217E6D"/>
    <w:rsid w:val="00220262"/>
    <w:rsid w:val="002237D8"/>
    <w:rsid w:val="00227646"/>
    <w:rsid w:val="0023013E"/>
    <w:rsid w:val="00230DF3"/>
    <w:rsid w:val="002312F2"/>
    <w:rsid w:val="00234352"/>
    <w:rsid w:val="002361BB"/>
    <w:rsid w:val="00236FEF"/>
    <w:rsid w:val="002415E5"/>
    <w:rsid w:val="00244071"/>
    <w:rsid w:val="00255BF6"/>
    <w:rsid w:val="002568EF"/>
    <w:rsid w:val="00257747"/>
    <w:rsid w:val="00261329"/>
    <w:rsid w:val="00261F1F"/>
    <w:rsid w:val="00272119"/>
    <w:rsid w:val="002765A2"/>
    <w:rsid w:val="00282D17"/>
    <w:rsid w:val="00283200"/>
    <w:rsid w:val="00296CB0"/>
    <w:rsid w:val="002A0E99"/>
    <w:rsid w:val="002A230A"/>
    <w:rsid w:val="002A4774"/>
    <w:rsid w:val="002B499E"/>
    <w:rsid w:val="002C7200"/>
    <w:rsid w:val="002D441F"/>
    <w:rsid w:val="002E0E59"/>
    <w:rsid w:val="002E1F2E"/>
    <w:rsid w:val="002E3A2C"/>
    <w:rsid w:val="002E551F"/>
    <w:rsid w:val="00307A1E"/>
    <w:rsid w:val="003132AB"/>
    <w:rsid w:val="003155F2"/>
    <w:rsid w:val="00317F82"/>
    <w:rsid w:val="00320DAF"/>
    <w:rsid w:val="0032140D"/>
    <w:rsid w:val="0032467C"/>
    <w:rsid w:val="00324D88"/>
    <w:rsid w:val="003255A9"/>
    <w:rsid w:val="00325D81"/>
    <w:rsid w:val="003320F0"/>
    <w:rsid w:val="003330F6"/>
    <w:rsid w:val="00336EDA"/>
    <w:rsid w:val="00341DA9"/>
    <w:rsid w:val="00344B0A"/>
    <w:rsid w:val="00351501"/>
    <w:rsid w:val="003578A4"/>
    <w:rsid w:val="003652B1"/>
    <w:rsid w:val="00367BEC"/>
    <w:rsid w:val="003726ED"/>
    <w:rsid w:val="00392FDD"/>
    <w:rsid w:val="0039322E"/>
    <w:rsid w:val="00395F7D"/>
    <w:rsid w:val="003A070A"/>
    <w:rsid w:val="003A35C7"/>
    <w:rsid w:val="003B7AC2"/>
    <w:rsid w:val="003C046E"/>
    <w:rsid w:val="003C04D1"/>
    <w:rsid w:val="003D76A2"/>
    <w:rsid w:val="003E1CE1"/>
    <w:rsid w:val="003E3842"/>
    <w:rsid w:val="003E4756"/>
    <w:rsid w:val="003F3C8D"/>
    <w:rsid w:val="003F3D04"/>
    <w:rsid w:val="003F3EB1"/>
    <w:rsid w:val="003F62A5"/>
    <w:rsid w:val="003F7940"/>
    <w:rsid w:val="00412472"/>
    <w:rsid w:val="004406C5"/>
    <w:rsid w:val="004415FA"/>
    <w:rsid w:val="00447152"/>
    <w:rsid w:val="00447F51"/>
    <w:rsid w:val="0045588C"/>
    <w:rsid w:val="00457F87"/>
    <w:rsid w:val="0046115F"/>
    <w:rsid w:val="00461625"/>
    <w:rsid w:val="00467320"/>
    <w:rsid w:val="004677F0"/>
    <w:rsid w:val="00475C6E"/>
    <w:rsid w:val="00481737"/>
    <w:rsid w:val="00481D10"/>
    <w:rsid w:val="00487484"/>
    <w:rsid w:val="00491287"/>
    <w:rsid w:val="00491A1F"/>
    <w:rsid w:val="00493643"/>
    <w:rsid w:val="0049480A"/>
    <w:rsid w:val="004973E2"/>
    <w:rsid w:val="004A5E1D"/>
    <w:rsid w:val="004B2145"/>
    <w:rsid w:val="004C03DC"/>
    <w:rsid w:val="004C2471"/>
    <w:rsid w:val="004C4B89"/>
    <w:rsid w:val="004C6974"/>
    <w:rsid w:val="004D1CB4"/>
    <w:rsid w:val="004D2C9A"/>
    <w:rsid w:val="004E0D72"/>
    <w:rsid w:val="004E10E2"/>
    <w:rsid w:val="004E2EF0"/>
    <w:rsid w:val="004E4BE1"/>
    <w:rsid w:val="004F2390"/>
    <w:rsid w:val="004F3670"/>
    <w:rsid w:val="00500A7D"/>
    <w:rsid w:val="00502488"/>
    <w:rsid w:val="00512476"/>
    <w:rsid w:val="00515A69"/>
    <w:rsid w:val="005248A8"/>
    <w:rsid w:val="00534372"/>
    <w:rsid w:val="005343C2"/>
    <w:rsid w:val="00535CB8"/>
    <w:rsid w:val="005412E0"/>
    <w:rsid w:val="005432A6"/>
    <w:rsid w:val="00545495"/>
    <w:rsid w:val="0054757E"/>
    <w:rsid w:val="00554083"/>
    <w:rsid w:val="005558A6"/>
    <w:rsid w:val="00562354"/>
    <w:rsid w:val="005714E6"/>
    <w:rsid w:val="005737C3"/>
    <w:rsid w:val="0059060F"/>
    <w:rsid w:val="005A1633"/>
    <w:rsid w:val="005A2D6E"/>
    <w:rsid w:val="005B03E7"/>
    <w:rsid w:val="005B1EDE"/>
    <w:rsid w:val="005C04E7"/>
    <w:rsid w:val="005C13C3"/>
    <w:rsid w:val="005C645E"/>
    <w:rsid w:val="005D2559"/>
    <w:rsid w:val="005D7907"/>
    <w:rsid w:val="005D7F52"/>
    <w:rsid w:val="005E23AB"/>
    <w:rsid w:val="005F5F64"/>
    <w:rsid w:val="00603374"/>
    <w:rsid w:val="00607635"/>
    <w:rsid w:val="00612C9A"/>
    <w:rsid w:val="0061572C"/>
    <w:rsid w:val="00615DC3"/>
    <w:rsid w:val="006160FD"/>
    <w:rsid w:val="00620042"/>
    <w:rsid w:val="00621E71"/>
    <w:rsid w:val="00623BD1"/>
    <w:rsid w:val="00630ED4"/>
    <w:rsid w:val="00633E4B"/>
    <w:rsid w:val="00634387"/>
    <w:rsid w:val="00637BBC"/>
    <w:rsid w:val="00640DC9"/>
    <w:rsid w:val="00641FD2"/>
    <w:rsid w:val="00644286"/>
    <w:rsid w:val="00645E62"/>
    <w:rsid w:val="00656386"/>
    <w:rsid w:val="00661D13"/>
    <w:rsid w:val="00664307"/>
    <w:rsid w:val="0067214F"/>
    <w:rsid w:val="0067495D"/>
    <w:rsid w:val="00674C33"/>
    <w:rsid w:val="00680176"/>
    <w:rsid w:val="00680BCA"/>
    <w:rsid w:val="006838C0"/>
    <w:rsid w:val="00687222"/>
    <w:rsid w:val="00691124"/>
    <w:rsid w:val="00691CA5"/>
    <w:rsid w:val="006927C4"/>
    <w:rsid w:val="0069296C"/>
    <w:rsid w:val="00694ADC"/>
    <w:rsid w:val="00695E48"/>
    <w:rsid w:val="00696683"/>
    <w:rsid w:val="006A2732"/>
    <w:rsid w:val="006A6E59"/>
    <w:rsid w:val="006A6F6A"/>
    <w:rsid w:val="006A76AD"/>
    <w:rsid w:val="006B4C9B"/>
    <w:rsid w:val="006B6228"/>
    <w:rsid w:val="006D165A"/>
    <w:rsid w:val="006D7E6F"/>
    <w:rsid w:val="006E5640"/>
    <w:rsid w:val="006E6A70"/>
    <w:rsid w:val="006F30C8"/>
    <w:rsid w:val="006F55CE"/>
    <w:rsid w:val="0071315E"/>
    <w:rsid w:val="0071561C"/>
    <w:rsid w:val="00717B9D"/>
    <w:rsid w:val="007259E0"/>
    <w:rsid w:val="0073337B"/>
    <w:rsid w:val="007358B6"/>
    <w:rsid w:val="00737D12"/>
    <w:rsid w:val="00746BFC"/>
    <w:rsid w:val="00751CAF"/>
    <w:rsid w:val="00752DA2"/>
    <w:rsid w:val="00752E9F"/>
    <w:rsid w:val="0075413F"/>
    <w:rsid w:val="007651C4"/>
    <w:rsid w:val="00765DE2"/>
    <w:rsid w:val="00767770"/>
    <w:rsid w:val="00770BF4"/>
    <w:rsid w:val="00773DAF"/>
    <w:rsid w:val="00780469"/>
    <w:rsid w:val="00790B6C"/>
    <w:rsid w:val="00795D89"/>
    <w:rsid w:val="007A02E3"/>
    <w:rsid w:val="007A0901"/>
    <w:rsid w:val="007A1308"/>
    <w:rsid w:val="007A2960"/>
    <w:rsid w:val="007A5021"/>
    <w:rsid w:val="007A7645"/>
    <w:rsid w:val="007B34EE"/>
    <w:rsid w:val="007B57E9"/>
    <w:rsid w:val="007C3FCA"/>
    <w:rsid w:val="007D21B0"/>
    <w:rsid w:val="007D3D48"/>
    <w:rsid w:val="007D5166"/>
    <w:rsid w:val="007D6E7B"/>
    <w:rsid w:val="007F3E62"/>
    <w:rsid w:val="008002D8"/>
    <w:rsid w:val="00803604"/>
    <w:rsid w:val="00806948"/>
    <w:rsid w:val="008102FC"/>
    <w:rsid w:val="00812242"/>
    <w:rsid w:val="00816C2C"/>
    <w:rsid w:val="008203D1"/>
    <w:rsid w:val="00827616"/>
    <w:rsid w:val="00830845"/>
    <w:rsid w:val="00836C90"/>
    <w:rsid w:val="00843200"/>
    <w:rsid w:val="00843839"/>
    <w:rsid w:val="008451E2"/>
    <w:rsid w:val="00847D21"/>
    <w:rsid w:val="00856168"/>
    <w:rsid w:val="00856218"/>
    <w:rsid w:val="008567A8"/>
    <w:rsid w:val="008570DE"/>
    <w:rsid w:val="0086714C"/>
    <w:rsid w:val="008675E1"/>
    <w:rsid w:val="00884A0C"/>
    <w:rsid w:val="00885211"/>
    <w:rsid w:val="00886A0D"/>
    <w:rsid w:val="008877FD"/>
    <w:rsid w:val="00890BFB"/>
    <w:rsid w:val="00890F52"/>
    <w:rsid w:val="008973FB"/>
    <w:rsid w:val="008976D8"/>
    <w:rsid w:val="008A32B6"/>
    <w:rsid w:val="008A441F"/>
    <w:rsid w:val="008B18FB"/>
    <w:rsid w:val="008B3D12"/>
    <w:rsid w:val="008B409B"/>
    <w:rsid w:val="008B48D0"/>
    <w:rsid w:val="008B5598"/>
    <w:rsid w:val="008B578D"/>
    <w:rsid w:val="008B5E3A"/>
    <w:rsid w:val="008C2269"/>
    <w:rsid w:val="008C49A3"/>
    <w:rsid w:val="008C78F0"/>
    <w:rsid w:val="008C7EA2"/>
    <w:rsid w:val="008D77B6"/>
    <w:rsid w:val="008D7EBE"/>
    <w:rsid w:val="008E41D2"/>
    <w:rsid w:val="008F0A88"/>
    <w:rsid w:val="008F1F0F"/>
    <w:rsid w:val="008F6B08"/>
    <w:rsid w:val="008F708C"/>
    <w:rsid w:val="008F719A"/>
    <w:rsid w:val="00901112"/>
    <w:rsid w:val="00904D10"/>
    <w:rsid w:val="009164F6"/>
    <w:rsid w:val="00921245"/>
    <w:rsid w:val="00923386"/>
    <w:rsid w:val="00937443"/>
    <w:rsid w:val="00942C9E"/>
    <w:rsid w:val="00945721"/>
    <w:rsid w:val="0094588E"/>
    <w:rsid w:val="009540B2"/>
    <w:rsid w:val="009574A6"/>
    <w:rsid w:val="00960837"/>
    <w:rsid w:val="00962D19"/>
    <w:rsid w:val="00966834"/>
    <w:rsid w:val="009712E4"/>
    <w:rsid w:val="009730EA"/>
    <w:rsid w:val="00981834"/>
    <w:rsid w:val="009820ED"/>
    <w:rsid w:val="00983BF7"/>
    <w:rsid w:val="00987D83"/>
    <w:rsid w:val="009955A3"/>
    <w:rsid w:val="009955BD"/>
    <w:rsid w:val="0099641A"/>
    <w:rsid w:val="00997CB9"/>
    <w:rsid w:val="009A03A1"/>
    <w:rsid w:val="009A08FA"/>
    <w:rsid w:val="009B0FE6"/>
    <w:rsid w:val="009B1B2A"/>
    <w:rsid w:val="009B3009"/>
    <w:rsid w:val="009B6689"/>
    <w:rsid w:val="009C0AEA"/>
    <w:rsid w:val="009C2C52"/>
    <w:rsid w:val="009C64B3"/>
    <w:rsid w:val="009C6BF1"/>
    <w:rsid w:val="009C7946"/>
    <w:rsid w:val="009E319A"/>
    <w:rsid w:val="009E5EED"/>
    <w:rsid w:val="009E651C"/>
    <w:rsid w:val="009F0B38"/>
    <w:rsid w:val="009F38ED"/>
    <w:rsid w:val="009F51A8"/>
    <w:rsid w:val="00A029D2"/>
    <w:rsid w:val="00A03661"/>
    <w:rsid w:val="00A03D95"/>
    <w:rsid w:val="00A07783"/>
    <w:rsid w:val="00A11174"/>
    <w:rsid w:val="00A21F35"/>
    <w:rsid w:val="00A227FC"/>
    <w:rsid w:val="00A24A0C"/>
    <w:rsid w:val="00A327DD"/>
    <w:rsid w:val="00A3427A"/>
    <w:rsid w:val="00A400AD"/>
    <w:rsid w:val="00A43E63"/>
    <w:rsid w:val="00A46DCC"/>
    <w:rsid w:val="00A471CC"/>
    <w:rsid w:val="00A50BCF"/>
    <w:rsid w:val="00A52E86"/>
    <w:rsid w:val="00A5424A"/>
    <w:rsid w:val="00A549D6"/>
    <w:rsid w:val="00A56421"/>
    <w:rsid w:val="00A56BE0"/>
    <w:rsid w:val="00A61704"/>
    <w:rsid w:val="00A666A2"/>
    <w:rsid w:val="00A821EC"/>
    <w:rsid w:val="00A84811"/>
    <w:rsid w:val="00A861F0"/>
    <w:rsid w:val="00A870C1"/>
    <w:rsid w:val="00A9026D"/>
    <w:rsid w:val="00A91A09"/>
    <w:rsid w:val="00A94179"/>
    <w:rsid w:val="00AA249C"/>
    <w:rsid w:val="00AA62BC"/>
    <w:rsid w:val="00AA6DA2"/>
    <w:rsid w:val="00AB4F88"/>
    <w:rsid w:val="00AC3B2A"/>
    <w:rsid w:val="00AD1B7A"/>
    <w:rsid w:val="00AE5110"/>
    <w:rsid w:val="00AF4B07"/>
    <w:rsid w:val="00AF62ED"/>
    <w:rsid w:val="00B028E6"/>
    <w:rsid w:val="00B15D03"/>
    <w:rsid w:val="00B20D57"/>
    <w:rsid w:val="00B22E83"/>
    <w:rsid w:val="00B3048D"/>
    <w:rsid w:val="00B508A5"/>
    <w:rsid w:val="00B5604A"/>
    <w:rsid w:val="00B56316"/>
    <w:rsid w:val="00B6085E"/>
    <w:rsid w:val="00B61022"/>
    <w:rsid w:val="00B66989"/>
    <w:rsid w:val="00B716ED"/>
    <w:rsid w:val="00B72DCF"/>
    <w:rsid w:val="00B744A2"/>
    <w:rsid w:val="00B763EA"/>
    <w:rsid w:val="00B76C72"/>
    <w:rsid w:val="00B81612"/>
    <w:rsid w:val="00B83A26"/>
    <w:rsid w:val="00B85683"/>
    <w:rsid w:val="00B85942"/>
    <w:rsid w:val="00B909B4"/>
    <w:rsid w:val="00B91066"/>
    <w:rsid w:val="00B92154"/>
    <w:rsid w:val="00B94A0F"/>
    <w:rsid w:val="00B97A0C"/>
    <w:rsid w:val="00BA6687"/>
    <w:rsid w:val="00BB3AF4"/>
    <w:rsid w:val="00BC01A0"/>
    <w:rsid w:val="00BC1B80"/>
    <w:rsid w:val="00BC3267"/>
    <w:rsid w:val="00BC40E2"/>
    <w:rsid w:val="00BC4E37"/>
    <w:rsid w:val="00BD3CF9"/>
    <w:rsid w:val="00BE2545"/>
    <w:rsid w:val="00BE4AF0"/>
    <w:rsid w:val="00BE5BCB"/>
    <w:rsid w:val="00BE7031"/>
    <w:rsid w:val="00BF23A1"/>
    <w:rsid w:val="00BF2F65"/>
    <w:rsid w:val="00C008BA"/>
    <w:rsid w:val="00C0460A"/>
    <w:rsid w:val="00C0462A"/>
    <w:rsid w:val="00C075FA"/>
    <w:rsid w:val="00C13C2A"/>
    <w:rsid w:val="00C1613D"/>
    <w:rsid w:val="00C230AA"/>
    <w:rsid w:val="00C269E4"/>
    <w:rsid w:val="00C30D5D"/>
    <w:rsid w:val="00C3272A"/>
    <w:rsid w:val="00C32FAA"/>
    <w:rsid w:val="00C404C9"/>
    <w:rsid w:val="00C40B1F"/>
    <w:rsid w:val="00C456CF"/>
    <w:rsid w:val="00C45729"/>
    <w:rsid w:val="00C461D5"/>
    <w:rsid w:val="00C46AF0"/>
    <w:rsid w:val="00C51A5E"/>
    <w:rsid w:val="00C5360D"/>
    <w:rsid w:val="00C53DD4"/>
    <w:rsid w:val="00C544AC"/>
    <w:rsid w:val="00C54911"/>
    <w:rsid w:val="00C60FA6"/>
    <w:rsid w:val="00C63969"/>
    <w:rsid w:val="00C63C7D"/>
    <w:rsid w:val="00C663CA"/>
    <w:rsid w:val="00C74A41"/>
    <w:rsid w:val="00C8080C"/>
    <w:rsid w:val="00C85614"/>
    <w:rsid w:val="00C8665C"/>
    <w:rsid w:val="00C87799"/>
    <w:rsid w:val="00C906BA"/>
    <w:rsid w:val="00C91B89"/>
    <w:rsid w:val="00C95020"/>
    <w:rsid w:val="00CA5E78"/>
    <w:rsid w:val="00CA770F"/>
    <w:rsid w:val="00CB0DAA"/>
    <w:rsid w:val="00CB14C6"/>
    <w:rsid w:val="00CB1B5F"/>
    <w:rsid w:val="00CC2244"/>
    <w:rsid w:val="00CC294B"/>
    <w:rsid w:val="00CE0240"/>
    <w:rsid w:val="00CE11E8"/>
    <w:rsid w:val="00CF3BB3"/>
    <w:rsid w:val="00D00343"/>
    <w:rsid w:val="00D03354"/>
    <w:rsid w:val="00D048D3"/>
    <w:rsid w:val="00D17239"/>
    <w:rsid w:val="00D20253"/>
    <w:rsid w:val="00D21B74"/>
    <w:rsid w:val="00D226DE"/>
    <w:rsid w:val="00D236ED"/>
    <w:rsid w:val="00D25072"/>
    <w:rsid w:val="00D250E5"/>
    <w:rsid w:val="00D25FCA"/>
    <w:rsid w:val="00D312F3"/>
    <w:rsid w:val="00D36D0E"/>
    <w:rsid w:val="00D42931"/>
    <w:rsid w:val="00D430C3"/>
    <w:rsid w:val="00D43C86"/>
    <w:rsid w:val="00D44EC4"/>
    <w:rsid w:val="00D458C5"/>
    <w:rsid w:val="00D50D82"/>
    <w:rsid w:val="00D57F10"/>
    <w:rsid w:val="00D61208"/>
    <w:rsid w:val="00D614EE"/>
    <w:rsid w:val="00D72DE2"/>
    <w:rsid w:val="00D73A64"/>
    <w:rsid w:val="00D74A79"/>
    <w:rsid w:val="00D769DA"/>
    <w:rsid w:val="00D77CF8"/>
    <w:rsid w:val="00D83AA2"/>
    <w:rsid w:val="00D92E57"/>
    <w:rsid w:val="00D959DC"/>
    <w:rsid w:val="00DA3A27"/>
    <w:rsid w:val="00DA3B53"/>
    <w:rsid w:val="00DA3E7B"/>
    <w:rsid w:val="00DA4358"/>
    <w:rsid w:val="00DA4442"/>
    <w:rsid w:val="00DB2C73"/>
    <w:rsid w:val="00DB48B1"/>
    <w:rsid w:val="00DB4CCB"/>
    <w:rsid w:val="00DB7137"/>
    <w:rsid w:val="00DC168A"/>
    <w:rsid w:val="00DC27CF"/>
    <w:rsid w:val="00DC3F6A"/>
    <w:rsid w:val="00DD04AB"/>
    <w:rsid w:val="00DD5C71"/>
    <w:rsid w:val="00DD7953"/>
    <w:rsid w:val="00DE15AC"/>
    <w:rsid w:val="00DE2AB1"/>
    <w:rsid w:val="00DE6CBA"/>
    <w:rsid w:val="00DF2639"/>
    <w:rsid w:val="00DF75AA"/>
    <w:rsid w:val="00E007BF"/>
    <w:rsid w:val="00E036AE"/>
    <w:rsid w:val="00E06109"/>
    <w:rsid w:val="00E16582"/>
    <w:rsid w:val="00E2038D"/>
    <w:rsid w:val="00E21EF8"/>
    <w:rsid w:val="00E23840"/>
    <w:rsid w:val="00E2697E"/>
    <w:rsid w:val="00E30802"/>
    <w:rsid w:val="00E33099"/>
    <w:rsid w:val="00E36DA6"/>
    <w:rsid w:val="00E454DB"/>
    <w:rsid w:val="00E45732"/>
    <w:rsid w:val="00E539DF"/>
    <w:rsid w:val="00E566AF"/>
    <w:rsid w:val="00E60D9D"/>
    <w:rsid w:val="00E62859"/>
    <w:rsid w:val="00E62E6A"/>
    <w:rsid w:val="00E63110"/>
    <w:rsid w:val="00E63493"/>
    <w:rsid w:val="00E64572"/>
    <w:rsid w:val="00E67765"/>
    <w:rsid w:val="00E75D8A"/>
    <w:rsid w:val="00E75FEC"/>
    <w:rsid w:val="00E82285"/>
    <w:rsid w:val="00E845EC"/>
    <w:rsid w:val="00E84FCC"/>
    <w:rsid w:val="00E85FA8"/>
    <w:rsid w:val="00E87DBD"/>
    <w:rsid w:val="00E9221D"/>
    <w:rsid w:val="00E9243A"/>
    <w:rsid w:val="00E9353C"/>
    <w:rsid w:val="00E95463"/>
    <w:rsid w:val="00E970C5"/>
    <w:rsid w:val="00E97B5C"/>
    <w:rsid w:val="00EA6486"/>
    <w:rsid w:val="00EB043B"/>
    <w:rsid w:val="00EB0870"/>
    <w:rsid w:val="00EB355F"/>
    <w:rsid w:val="00EC4770"/>
    <w:rsid w:val="00EC6E3F"/>
    <w:rsid w:val="00EC758C"/>
    <w:rsid w:val="00ED3C60"/>
    <w:rsid w:val="00ED44CE"/>
    <w:rsid w:val="00EE3391"/>
    <w:rsid w:val="00EE4039"/>
    <w:rsid w:val="00EF1F31"/>
    <w:rsid w:val="00EF54BE"/>
    <w:rsid w:val="00F00BBC"/>
    <w:rsid w:val="00F03C29"/>
    <w:rsid w:val="00F047A5"/>
    <w:rsid w:val="00F10766"/>
    <w:rsid w:val="00F10D21"/>
    <w:rsid w:val="00F21BB3"/>
    <w:rsid w:val="00F23EC0"/>
    <w:rsid w:val="00F2773F"/>
    <w:rsid w:val="00F337F0"/>
    <w:rsid w:val="00F33B85"/>
    <w:rsid w:val="00F33FDF"/>
    <w:rsid w:val="00F369A0"/>
    <w:rsid w:val="00F41202"/>
    <w:rsid w:val="00F5236E"/>
    <w:rsid w:val="00F53BBC"/>
    <w:rsid w:val="00F54812"/>
    <w:rsid w:val="00F5676F"/>
    <w:rsid w:val="00F57556"/>
    <w:rsid w:val="00F60508"/>
    <w:rsid w:val="00F64328"/>
    <w:rsid w:val="00F65FF9"/>
    <w:rsid w:val="00F74046"/>
    <w:rsid w:val="00F920F4"/>
    <w:rsid w:val="00F94578"/>
    <w:rsid w:val="00F946CE"/>
    <w:rsid w:val="00FA0780"/>
    <w:rsid w:val="00FA5B9A"/>
    <w:rsid w:val="00FC3E31"/>
    <w:rsid w:val="00FC4DB9"/>
    <w:rsid w:val="00FC594D"/>
    <w:rsid w:val="00FD18B7"/>
    <w:rsid w:val="00FD63E1"/>
    <w:rsid w:val="00FD68B2"/>
    <w:rsid w:val="00FD6ADA"/>
    <w:rsid w:val="00FD6E6E"/>
    <w:rsid w:val="00FE042F"/>
    <w:rsid w:val="00FE10D6"/>
    <w:rsid w:val="00FF18D5"/>
    <w:rsid w:val="00FF5E7E"/>
    <w:rsid w:val="00FF6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D62FE63"/>
  <w15:docId w15:val="{63E2703D-0EA2-4B59-8E2C-0A52BFD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link w:val="Kop1Char"/>
    <w:qFormat/>
    <w:pPr>
      <w:keepNext/>
      <w:numPr>
        <w:numId w:val="2"/>
      </w:numPr>
      <w:outlineLvl w:val="0"/>
    </w:pPr>
    <w:rPr>
      <w:rFonts w:ascii="Arial" w:hAnsi="Arial"/>
      <w:b/>
      <w:spacing w:val="-2"/>
      <w:szCs w:val="20"/>
      <w:lang w:eastAsia="en-US"/>
    </w:rPr>
  </w:style>
  <w:style w:type="paragraph" w:styleId="Kop2">
    <w:name w:val="heading 2"/>
    <w:basedOn w:val="Standaard"/>
    <w:next w:val="Standaard"/>
    <w:link w:val="Kop2Char"/>
    <w:qFormat/>
    <w:pPr>
      <w:keepNext/>
      <w:numPr>
        <w:ilvl w:val="1"/>
        <w:numId w:val="2"/>
      </w:numPr>
      <w:jc w:val="both"/>
      <w:outlineLvl w:val="1"/>
    </w:pPr>
    <w:rPr>
      <w:rFonts w:ascii="Arial" w:hAnsi="Arial"/>
      <w:b/>
      <w:szCs w:val="20"/>
      <w:lang w:eastAsia="en-US"/>
    </w:rPr>
  </w:style>
  <w:style w:type="paragraph" w:styleId="Kop3">
    <w:name w:val="heading 3"/>
    <w:basedOn w:val="Standaard"/>
    <w:next w:val="Standaard"/>
    <w:qFormat/>
    <w:pPr>
      <w:keepNext/>
      <w:numPr>
        <w:ilvl w:val="2"/>
        <w:numId w:val="2"/>
      </w:numPr>
      <w:jc w:val="both"/>
      <w:outlineLvl w:val="2"/>
    </w:pPr>
    <w:rPr>
      <w:rFonts w:ascii="Arial" w:hAnsi="Arial" w:cs="Arial"/>
      <w:b/>
      <w:bCs/>
      <w:i/>
      <w:sz w:val="20"/>
      <w:szCs w:val="26"/>
    </w:rPr>
  </w:style>
  <w:style w:type="paragraph" w:styleId="Kop4">
    <w:name w:val="heading 4"/>
    <w:basedOn w:val="Standaard"/>
    <w:next w:val="Standaard"/>
    <w:qFormat/>
    <w:pPr>
      <w:keepNext/>
      <w:numPr>
        <w:ilvl w:val="3"/>
        <w:numId w:val="2"/>
      </w:numPr>
      <w:outlineLvl w:val="3"/>
    </w:pPr>
    <w:rPr>
      <w:rFonts w:ascii="Arial" w:hAnsi="Arial"/>
      <w:b/>
      <w:sz w:val="20"/>
    </w:rPr>
  </w:style>
  <w:style w:type="paragraph" w:styleId="Kop5">
    <w:name w:val="heading 5"/>
    <w:basedOn w:val="Standaard"/>
    <w:next w:val="Standaard"/>
    <w:qFormat/>
    <w:pPr>
      <w:keepNext/>
      <w:numPr>
        <w:ilvl w:val="4"/>
        <w:numId w:val="2"/>
      </w:numPr>
      <w:outlineLvl w:val="4"/>
    </w:pPr>
    <w:rPr>
      <w:rFonts w:ascii="Arial" w:hAnsi="Arial"/>
      <w:i/>
      <w:sz w:val="20"/>
    </w:rPr>
  </w:style>
  <w:style w:type="paragraph" w:styleId="Kop6">
    <w:name w:val="heading 6"/>
    <w:basedOn w:val="Standaard"/>
    <w:next w:val="Standaard"/>
    <w:qFormat/>
    <w:pPr>
      <w:keepNext/>
      <w:numPr>
        <w:ilvl w:val="5"/>
        <w:numId w:val="2"/>
      </w:numPr>
      <w:outlineLvl w:val="5"/>
    </w:pPr>
    <w:rPr>
      <w:rFonts w:ascii="Arial" w:hAnsi="Arial"/>
      <w:b/>
      <w:i/>
      <w:sz w:val="20"/>
    </w:rPr>
  </w:style>
  <w:style w:type="paragraph" w:styleId="Kop7">
    <w:name w:val="heading 7"/>
    <w:basedOn w:val="Standaard"/>
    <w:next w:val="Standaard"/>
    <w:qFormat/>
    <w:pPr>
      <w:numPr>
        <w:ilvl w:val="6"/>
        <w:numId w:val="2"/>
      </w:numPr>
      <w:spacing w:before="240" w:after="60"/>
      <w:outlineLvl w:val="6"/>
    </w:pPr>
  </w:style>
  <w:style w:type="paragraph" w:styleId="Kop8">
    <w:name w:val="heading 8"/>
    <w:basedOn w:val="Standaard"/>
    <w:next w:val="Standaard"/>
    <w:qFormat/>
    <w:pPr>
      <w:numPr>
        <w:ilvl w:val="7"/>
        <w:numId w:val="2"/>
      </w:numPr>
      <w:spacing w:before="240" w:after="60"/>
      <w:outlineLvl w:val="7"/>
    </w:pPr>
    <w:rPr>
      <w:i/>
      <w:iCs/>
    </w:rPr>
  </w:style>
  <w:style w:type="paragraph" w:styleId="Kop9">
    <w:name w:val="heading 9"/>
    <w:basedOn w:val="Standaard"/>
    <w:next w:val="Standaard"/>
    <w:qFormat/>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uiPriority w:val="99"/>
    <w:pPr>
      <w:tabs>
        <w:tab w:val="center" w:pos="4536"/>
        <w:tab w:val="right" w:pos="9072"/>
      </w:tabs>
    </w:pPr>
  </w:style>
  <w:style w:type="paragraph" w:styleId="Voetnoottekst">
    <w:name w:val="footnote text"/>
    <w:basedOn w:val="Standaard"/>
    <w:link w:val="VoetnoottekstChar"/>
    <w:uiPriority w:val="99"/>
    <w:semiHidden/>
    <w:rPr>
      <w:sz w:val="20"/>
      <w:szCs w:val="20"/>
    </w:rPr>
  </w:style>
  <w:style w:type="character" w:styleId="Voetnootmarkering">
    <w:name w:val="footnote reference"/>
    <w:uiPriority w:val="99"/>
    <w:semiHidden/>
    <w:rPr>
      <w:vertAlign w:val="superscript"/>
    </w:rPr>
  </w:style>
  <w:style w:type="character" w:styleId="GevolgdeHyperlink">
    <w:name w:val="FollowedHyperlink"/>
    <w:uiPriority w:val="99"/>
    <w:rPr>
      <w:color w:val="800080"/>
      <w:u w:val="single"/>
    </w:rPr>
  </w:style>
  <w:style w:type="paragraph" w:customStyle="1" w:styleId="lijst1">
    <w:name w:val="lijst1"/>
    <w:basedOn w:val="Standaard"/>
    <w:pPr>
      <w:widowControl w:val="0"/>
      <w:numPr>
        <w:numId w:val="1"/>
      </w:numPr>
      <w:spacing w:line="300" w:lineRule="exact"/>
      <w:ind w:left="357" w:hanging="357"/>
      <w:jc w:val="both"/>
    </w:pPr>
    <w:rPr>
      <w:snapToGrid w:val="0"/>
      <w:spacing w:val="-3"/>
      <w:szCs w:val="20"/>
      <w:lang w:val="en-US" w:eastAsia="en-US"/>
    </w:rPr>
  </w:style>
  <w:style w:type="paragraph" w:styleId="Plattetekst">
    <w:name w:val="Body Text"/>
    <w:basedOn w:val="Standaard"/>
    <w:pPr>
      <w:jc w:val="center"/>
    </w:pPr>
    <w:rPr>
      <w:rFonts w:ascii="Arial" w:hAnsi="Arial"/>
      <w:sz w:val="20"/>
      <w:szCs w:val="20"/>
      <w:lang w:eastAsia="en-US"/>
    </w:rPr>
  </w:style>
  <w:style w:type="paragraph" w:styleId="Plattetekstinspringen3">
    <w:name w:val="Body Text Indent 3"/>
    <w:basedOn w:val="Standaard"/>
    <w:pPr>
      <w:spacing w:after="120"/>
      <w:ind w:left="283"/>
    </w:pPr>
    <w:rPr>
      <w:sz w:val="16"/>
      <w:szCs w:val="16"/>
    </w:rPr>
  </w:style>
  <w:style w:type="paragraph" w:styleId="Plattetekstinspringen">
    <w:name w:val="Body Text Indent"/>
    <w:basedOn w:val="Standaard"/>
    <w:pPr>
      <w:widowControl w:val="0"/>
      <w:tabs>
        <w:tab w:val="left" w:pos="-1700"/>
        <w:tab w:val="left" w:pos="-980"/>
        <w:tab w:val="left" w:pos="-260"/>
        <w:tab w:val="left" w:pos="709"/>
        <w:tab w:val="left" w:pos="3686"/>
      </w:tabs>
      <w:ind w:left="709" w:hanging="709"/>
      <w:jc w:val="both"/>
    </w:pPr>
    <w:rPr>
      <w:rFonts w:ascii="Arial" w:hAnsi="Arial"/>
      <w:snapToGrid w:val="0"/>
      <w:sz w:val="20"/>
      <w:szCs w:val="20"/>
    </w:rPr>
  </w:style>
  <w:style w:type="paragraph" w:styleId="Bloktekst">
    <w:name w:val="Block Text"/>
    <w:basedOn w:val="Standaard"/>
    <w:pPr>
      <w:tabs>
        <w:tab w:val="left" w:pos="-1440"/>
        <w:tab w:val="left" w:pos="-720"/>
        <w:tab w:val="left" w:pos="0"/>
        <w:tab w:val="left" w:pos="461"/>
        <w:tab w:val="left" w:pos="720"/>
      </w:tabs>
      <w:ind w:left="720" w:right="679" w:hanging="720"/>
      <w:jc w:val="both"/>
    </w:pPr>
    <w:rPr>
      <w:rFonts w:ascii="Arial" w:hAnsi="Arial"/>
      <w:b/>
      <w:sz w:val="20"/>
      <w:szCs w:val="20"/>
      <w:lang w:eastAsia="en-US"/>
    </w:rPr>
  </w:style>
  <w:style w:type="paragraph" w:customStyle="1" w:styleId="Plaatje">
    <w:name w:val="Plaatje"/>
    <w:basedOn w:val="Standaard"/>
    <w:next w:val="Standaard"/>
    <w:pPr>
      <w:keepNext/>
      <w:widowControl w:val="0"/>
      <w:pBdr>
        <w:top w:val="single" w:sz="6" w:space="6" w:color="auto"/>
        <w:left w:val="single" w:sz="6" w:space="6" w:color="auto"/>
        <w:right w:val="single" w:sz="6" w:space="6" w:color="auto"/>
      </w:pBdr>
      <w:overflowPunct w:val="0"/>
      <w:autoSpaceDE w:val="0"/>
      <w:autoSpaceDN w:val="0"/>
      <w:adjustRightInd w:val="0"/>
      <w:spacing w:before="260" w:line="260" w:lineRule="atLeast"/>
      <w:ind w:left="91" w:right="102"/>
      <w:jc w:val="center"/>
      <w:textAlignment w:val="baseline"/>
    </w:pPr>
    <w:rPr>
      <w:rFonts w:ascii="Times" w:hAnsi="Times"/>
      <w:sz w:val="22"/>
      <w:szCs w:val="20"/>
      <w:lang w:eastAsia="en-US"/>
    </w:rPr>
  </w:style>
  <w:style w:type="paragraph" w:customStyle="1" w:styleId="OnderSchrift">
    <w:name w:val="OnderSchrift"/>
    <w:basedOn w:val="Standaard"/>
    <w:next w:val="Standaard"/>
    <w:pPr>
      <w:widowControl w:val="0"/>
      <w:pBdr>
        <w:left w:val="single" w:sz="6" w:space="6" w:color="auto"/>
        <w:bottom w:val="single" w:sz="6" w:space="6" w:color="auto"/>
        <w:right w:val="single" w:sz="6" w:space="6" w:color="auto"/>
      </w:pBdr>
      <w:overflowPunct w:val="0"/>
      <w:autoSpaceDE w:val="0"/>
      <w:autoSpaceDN w:val="0"/>
      <w:adjustRightInd w:val="0"/>
      <w:spacing w:before="130" w:line="260" w:lineRule="exact"/>
      <w:ind w:left="91" w:right="102"/>
      <w:textAlignment w:val="baseline"/>
    </w:pPr>
    <w:rPr>
      <w:rFonts w:ascii="Times" w:hAnsi="Times"/>
      <w:i/>
      <w:sz w:val="16"/>
      <w:szCs w:val="20"/>
      <w:lang w:eastAsia="en-US"/>
    </w:rPr>
  </w:style>
  <w:style w:type="paragraph" w:customStyle="1" w:styleId="Lijstnummeringeerste">
    <w:name w:val="Lijstnummering eerste"/>
    <w:basedOn w:val="Standaard"/>
    <w:next w:val="Standaard"/>
    <w:autoRedefine/>
    <w:pPr>
      <w:tabs>
        <w:tab w:val="left" w:pos="142"/>
        <w:tab w:val="left" w:pos="284"/>
      </w:tabs>
      <w:ind w:left="284" w:hanging="284"/>
    </w:pPr>
    <w:rPr>
      <w:rFonts w:ascii="Arial" w:hAnsi="Arial"/>
      <w:sz w:val="20"/>
      <w:szCs w:val="20"/>
      <w:lang w:eastAsia="en-US"/>
    </w:rPr>
  </w:style>
  <w:style w:type="paragraph" w:styleId="Plattetekst2">
    <w:name w:val="Body Text 2"/>
    <w:basedOn w:val="Standaard"/>
    <w:pPr>
      <w:tabs>
        <w:tab w:val="left" w:pos="284"/>
        <w:tab w:val="left" w:pos="426"/>
      </w:tabs>
    </w:pPr>
    <w:rPr>
      <w:rFonts w:ascii="Arial" w:hAnsi="Arial" w:cs="Arial"/>
      <w:sz w:val="20"/>
    </w:rPr>
  </w:style>
  <w:style w:type="paragraph" w:customStyle="1" w:styleId="Titel1">
    <w:name w:val="Titel1"/>
    <w:basedOn w:val="Inhopg1"/>
    <w:next w:val="Kop1"/>
    <w:rPr>
      <w:b/>
      <w:spacing w:val="-2"/>
      <w:sz w:val="24"/>
      <w:lang w:eastAsia="en-US"/>
    </w:rPr>
  </w:style>
  <w:style w:type="paragraph" w:styleId="Inhopg1">
    <w:name w:val="toc 1"/>
    <w:basedOn w:val="Standaard"/>
    <w:next w:val="Standaard"/>
    <w:autoRedefine/>
    <w:semiHidden/>
    <w:rsid w:val="008973FB"/>
    <w:pPr>
      <w:tabs>
        <w:tab w:val="left" w:pos="720"/>
        <w:tab w:val="right" w:leader="dot" w:pos="10069"/>
      </w:tabs>
      <w:ind w:left="400"/>
    </w:pPr>
    <w:rPr>
      <w:rFonts w:ascii="Arial" w:hAnsi="Arial"/>
      <w:sz w:val="20"/>
    </w:rPr>
  </w:style>
  <w:style w:type="paragraph" w:customStyle="1" w:styleId="Titel2">
    <w:name w:val="Titel2"/>
    <w:basedOn w:val="Kop2"/>
  </w:style>
  <w:style w:type="paragraph" w:styleId="Inhopg2">
    <w:name w:val="toc 2"/>
    <w:basedOn w:val="Standaard"/>
    <w:next w:val="Standaard"/>
    <w:autoRedefine/>
    <w:semiHidden/>
    <w:pPr>
      <w:ind w:left="200"/>
    </w:pPr>
    <w:rPr>
      <w:rFonts w:ascii="Arial" w:hAnsi="Arial"/>
      <w:sz w:val="20"/>
    </w:rPr>
  </w:style>
  <w:style w:type="character" w:styleId="Hyperlink">
    <w:name w:val="Hyperlink"/>
    <w:uiPriority w:val="99"/>
    <w:rPr>
      <w:color w:val="0000FF"/>
      <w:u w:val="single"/>
    </w:rPr>
  </w:style>
  <w:style w:type="character" w:customStyle="1" w:styleId="Kop3Char">
    <w:name w:val="Kop 3 Char"/>
    <w:rPr>
      <w:rFonts w:ascii="Arial" w:hAnsi="Arial" w:cs="Arial"/>
      <w:b/>
      <w:bCs/>
      <w:i/>
      <w:szCs w:val="26"/>
      <w:lang w:val="nl-NL" w:eastAsia="nl-NL" w:bidi="ar-SA"/>
    </w:rPr>
  </w:style>
  <w:style w:type="paragraph" w:styleId="Plattetekst3">
    <w:name w:val="Body Text 3"/>
    <w:basedOn w:val="Standaard"/>
    <w:rPr>
      <w:rFonts w:ascii="Arial" w:hAnsi="Arial" w:cs="Arial"/>
      <w:sz w:val="19"/>
      <w:szCs w:val="19"/>
    </w:rPr>
  </w:style>
  <w:style w:type="paragraph" w:styleId="Inhopg3">
    <w:name w:val="toc 3"/>
    <w:basedOn w:val="Standaard"/>
    <w:next w:val="Standaard"/>
    <w:autoRedefine/>
    <w:semiHidden/>
    <w:pPr>
      <w:ind w:left="400"/>
    </w:pPr>
    <w:rPr>
      <w:rFonts w:ascii="Arial" w:hAnsi="Arial"/>
      <w:sz w:val="20"/>
    </w:rPr>
  </w:style>
  <w:style w:type="character" w:styleId="Verwijzingopmerking">
    <w:name w:val="annotation reference"/>
    <w:uiPriority w:val="99"/>
    <w:semiHidden/>
    <w:rPr>
      <w:sz w:val="16"/>
      <w:szCs w:val="16"/>
    </w:rPr>
  </w:style>
  <w:style w:type="paragraph" w:styleId="Tekstopmerking">
    <w:name w:val="annotation text"/>
    <w:basedOn w:val="Standaard"/>
    <w:link w:val="TekstopmerkingChar1"/>
    <w:uiPriority w:val="99"/>
    <w:semiHidden/>
    <w:rPr>
      <w:sz w:val="20"/>
      <w:szCs w:val="20"/>
    </w:rPr>
  </w:style>
  <w:style w:type="paragraph" w:styleId="Documentstructuur">
    <w:name w:val="Document Map"/>
    <w:basedOn w:val="Standaard"/>
    <w:semiHidden/>
    <w:pPr>
      <w:shd w:val="clear" w:color="auto" w:fill="000080"/>
    </w:pPr>
    <w:rPr>
      <w:rFonts w:ascii="Tahoma" w:hAnsi="Tahoma" w:cs="Tahoma"/>
      <w:sz w:val="20"/>
      <w:szCs w:val="20"/>
    </w:rPr>
  </w:style>
  <w:style w:type="paragraph" w:styleId="Plattetekstinspringen2">
    <w:name w:val="Body Text Indent 2"/>
    <w:basedOn w:val="Standaard"/>
    <w:pPr>
      <w:ind w:left="360"/>
    </w:pPr>
    <w:rPr>
      <w:rFonts w:cs="Arial"/>
      <w:sz w:val="22"/>
      <w:szCs w:val="22"/>
    </w:rPr>
  </w:style>
  <w:style w:type="table" w:styleId="Tabelraster">
    <w:name w:val="Table Grid"/>
    <w:basedOn w:val="Standaardtabel"/>
    <w:rsid w:val="000F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843839"/>
    <w:rPr>
      <w:rFonts w:ascii="Arial" w:hAnsi="Arial"/>
      <w:b/>
      <w:spacing w:val="-2"/>
      <w:sz w:val="24"/>
      <w:lang w:eastAsia="en-US"/>
    </w:rPr>
  </w:style>
  <w:style w:type="character" w:customStyle="1" w:styleId="Kop2Char">
    <w:name w:val="Kop 2 Char"/>
    <w:link w:val="Kop2"/>
    <w:rsid w:val="00641FD2"/>
    <w:rPr>
      <w:rFonts w:ascii="Arial" w:hAnsi="Arial"/>
      <w:b/>
      <w:sz w:val="24"/>
      <w:lang w:eastAsia="en-US"/>
    </w:rPr>
  </w:style>
  <w:style w:type="paragraph" w:styleId="Lijstalinea">
    <w:name w:val="List Paragraph"/>
    <w:basedOn w:val="Standaard"/>
    <w:uiPriority w:val="34"/>
    <w:qFormat/>
    <w:rsid w:val="00ED3C60"/>
    <w:pPr>
      <w:widowControl w:val="0"/>
    </w:pPr>
    <w:rPr>
      <w:rFonts w:ascii="Calibri" w:eastAsia="Calibri" w:hAnsi="Calibri"/>
      <w:sz w:val="22"/>
      <w:szCs w:val="22"/>
      <w:lang w:val="en-US" w:eastAsia="en-US"/>
    </w:rPr>
  </w:style>
  <w:style w:type="paragraph" w:customStyle="1" w:styleId="font0">
    <w:name w:val="font0"/>
    <w:basedOn w:val="Standaard"/>
    <w:rsid w:val="002E3A2C"/>
    <w:pPr>
      <w:spacing w:before="100" w:beforeAutospacing="1" w:after="100" w:afterAutospacing="1"/>
    </w:pPr>
    <w:rPr>
      <w:rFonts w:ascii="Calibri" w:hAnsi="Calibri"/>
      <w:color w:val="000000"/>
      <w:sz w:val="22"/>
      <w:szCs w:val="22"/>
    </w:rPr>
  </w:style>
  <w:style w:type="paragraph" w:customStyle="1" w:styleId="font5">
    <w:name w:val="font5"/>
    <w:basedOn w:val="Standaard"/>
    <w:rsid w:val="002E3A2C"/>
    <w:pPr>
      <w:spacing w:before="100" w:beforeAutospacing="1" w:after="100" w:afterAutospacing="1"/>
    </w:pPr>
    <w:rPr>
      <w:rFonts w:ascii="Calibri" w:hAnsi="Calibri"/>
      <w:b/>
      <w:bCs/>
      <w:color w:val="000000"/>
      <w:sz w:val="22"/>
      <w:szCs w:val="22"/>
    </w:rPr>
  </w:style>
  <w:style w:type="paragraph" w:customStyle="1" w:styleId="font6">
    <w:name w:val="font6"/>
    <w:basedOn w:val="Standaard"/>
    <w:rsid w:val="002E3A2C"/>
    <w:pPr>
      <w:spacing w:before="100" w:beforeAutospacing="1" w:after="100" w:afterAutospacing="1"/>
    </w:pPr>
    <w:rPr>
      <w:rFonts w:ascii="Calibri" w:hAnsi="Calibri"/>
      <w:color w:val="000000"/>
      <w:sz w:val="22"/>
      <w:szCs w:val="22"/>
    </w:rPr>
  </w:style>
  <w:style w:type="paragraph" w:customStyle="1" w:styleId="font7">
    <w:name w:val="font7"/>
    <w:basedOn w:val="Standaard"/>
    <w:rsid w:val="002E3A2C"/>
    <w:pPr>
      <w:spacing w:before="100" w:beforeAutospacing="1" w:after="100" w:afterAutospacing="1"/>
    </w:pPr>
    <w:rPr>
      <w:rFonts w:ascii="Calibri" w:hAnsi="Calibri"/>
      <w:i/>
      <w:iCs/>
      <w:color w:val="000000"/>
      <w:sz w:val="22"/>
      <w:szCs w:val="22"/>
    </w:rPr>
  </w:style>
  <w:style w:type="paragraph" w:customStyle="1" w:styleId="xl66">
    <w:name w:val="xl66"/>
    <w:basedOn w:val="Standaard"/>
    <w:rsid w:val="002E3A2C"/>
    <w:pPr>
      <w:spacing w:before="100" w:beforeAutospacing="1" w:after="100" w:afterAutospacing="1"/>
      <w:textAlignment w:val="top"/>
    </w:pPr>
  </w:style>
  <w:style w:type="paragraph" w:customStyle="1" w:styleId="xl67">
    <w:name w:val="xl67"/>
    <w:basedOn w:val="Standaard"/>
    <w:rsid w:val="002E3A2C"/>
    <w:pPr>
      <w:shd w:val="clear" w:color="000000" w:fill="0070C0"/>
      <w:spacing w:before="100" w:beforeAutospacing="1" w:after="100" w:afterAutospacing="1"/>
      <w:textAlignment w:val="top"/>
    </w:pPr>
  </w:style>
  <w:style w:type="paragraph" w:customStyle="1" w:styleId="xl68">
    <w:name w:val="xl6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Standaard"/>
    <w:rsid w:val="002E3A2C"/>
    <w:pPr>
      <w:spacing w:before="100" w:beforeAutospacing="1" w:after="100" w:afterAutospacing="1"/>
    </w:pPr>
    <w:rPr>
      <w:sz w:val="18"/>
      <w:szCs w:val="18"/>
    </w:rPr>
  </w:style>
  <w:style w:type="paragraph" w:customStyle="1" w:styleId="xl73">
    <w:name w:val="xl73"/>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color w:val="000000"/>
    </w:rPr>
  </w:style>
  <w:style w:type="paragraph" w:customStyle="1" w:styleId="xl74">
    <w:name w:val="xl74"/>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75">
    <w:name w:val="xl75"/>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76">
    <w:name w:val="xl76"/>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1">
    <w:name w:val="xl81"/>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6">
    <w:name w:val="xl86"/>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style>
  <w:style w:type="paragraph" w:customStyle="1" w:styleId="xl87">
    <w:name w:val="xl87"/>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style>
  <w:style w:type="paragraph" w:customStyle="1" w:styleId="xl88">
    <w:name w:val="xl88"/>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Calibri" w:hAnsi="Calibri"/>
    </w:rPr>
  </w:style>
  <w:style w:type="paragraph" w:customStyle="1" w:styleId="xl89">
    <w:name w:val="xl89"/>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90">
    <w:name w:val="xl90"/>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91">
    <w:name w:val="xl91"/>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92">
    <w:name w:val="xl92"/>
    <w:basedOn w:val="Standaard"/>
    <w:rsid w:val="002E3A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rPr>
  </w:style>
  <w:style w:type="paragraph" w:customStyle="1" w:styleId="xl93">
    <w:name w:val="xl93"/>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94">
    <w:name w:val="xl94"/>
    <w:basedOn w:val="Standaard"/>
    <w:rsid w:val="002E3A2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textAlignment w:val="top"/>
    </w:pPr>
    <w:rPr>
      <w:rFonts w:ascii="Calibri" w:hAnsi="Calibri"/>
    </w:rPr>
  </w:style>
  <w:style w:type="paragraph" w:customStyle="1" w:styleId="xl95">
    <w:name w:val="xl95"/>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rPr>
  </w:style>
  <w:style w:type="paragraph" w:customStyle="1" w:styleId="xl96">
    <w:name w:val="xl96"/>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rPr>
      <w:rFonts w:ascii="Calibri" w:hAnsi="Calibri"/>
    </w:rPr>
  </w:style>
  <w:style w:type="paragraph" w:customStyle="1" w:styleId="xl97">
    <w:name w:val="xl97"/>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9">
    <w:name w:val="xl99"/>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4">
    <w:name w:val="xl104"/>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5">
    <w:name w:val="xl105"/>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115">
    <w:name w:val="xl115"/>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6">
    <w:name w:val="xl116"/>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style>
  <w:style w:type="paragraph" w:customStyle="1" w:styleId="xl117">
    <w:name w:val="xl117"/>
    <w:basedOn w:val="Standaard"/>
    <w:rsid w:val="002E3A2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textAlignment w:val="top"/>
    </w:pPr>
  </w:style>
  <w:style w:type="paragraph" w:customStyle="1" w:styleId="xl118">
    <w:name w:val="xl11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20">
    <w:name w:val="xl120"/>
    <w:basedOn w:val="Standaard"/>
    <w:rsid w:val="002E3A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21">
    <w:name w:val="xl121"/>
    <w:basedOn w:val="Standaard"/>
    <w:rsid w:val="002E3A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2">
    <w:name w:val="xl122"/>
    <w:basedOn w:val="Standaard"/>
    <w:rsid w:val="002E3A2C"/>
    <w:pPr>
      <w:spacing w:before="100" w:beforeAutospacing="1" w:after="100" w:afterAutospacing="1"/>
      <w:textAlignment w:val="top"/>
    </w:pPr>
  </w:style>
  <w:style w:type="character" w:customStyle="1" w:styleId="BallontekstChar">
    <w:name w:val="Ballontekst Char"/>
    <w:link w:val="Ballontekst"/>
    <w:uiPriority w:val="99"/>
    <w:semiHidden/>
    <w:rsid w:val="002E3A2C"/>
    <w:rPr>
      <w:rFonts w:ascii="Tahoma" w:hAnsi="Tahoma" w:cs="Tahoma"/>
      <w:sz w:val="16"/>
      <w:szCs w:val="16"/>
    </w:rPr>
  </w:style>
  <w:style w:type="character" w:customStyle="1" w:styleId="TekstopmerkingChar">
    <w:name w:val="Tekst opmerking Char"/>
    <w:uiPriority w:val="99"/>
    <w:semiHidden/>
    <w:rsid w:val="002E3A2C"/>
    <w:rPr>
      <w:sz w:val="20"/>
      <w:szCs w:val="20"/>
    </w:rPr>
  </w:style>
  <w:style w:type="paragraph" w:styleId="Onderwerpvanopmerking">
    <w:name w:val="annotation subject"/>
    <w:basedOn w:val="Tekstopmerking"/>
    <w:next w:val="Tekstopmerking"/>
    <w:link w:val="OnderwerpvanopmerkingChar"/>
    <w:uiPriority w:val="99"/>
    <w:unhideWhenUsed/>
    <w:rsid w:val="002E3A2C"/>
    <w:pPr>
      <w:spacing w:after="200"/>
    </w:pPr>
    <w:rPr>
      <w:rFonts w:ascii="Calibri" w:eastAsia="Calibri" w:hAnsi="Calibri"/>
      <w:b/>
      <w:bCs/>
      <w:lang w:eastAsia="en-US"/>
    </w:rPr>
  </w:style>
  <w:style w:type="character" w:customStyle="1" w:styleId="TekstopmerkingChar1">
    <w:name w:val="Tekst opmerking Char1"/>
    <w:basedOn w:val="Standaardalinea-lettertype"/>
    <w:link w:val="Tekstopmerking"/>
    <w:uiPriority w:val="99"/>
    <w:semiHidden/>
    <w:rsid w:val="002E3A2C"/>
  </w:style>
  <w:style w:type="character" w:customStyle="1" w:styleId="OnderwerpvanopmerkingChar">
    <w:name w:val="Onderwerp van opmerking Char"/>
    <w:link w:val="Onderwerpvanopmerking"/>
    <w:uiPriority w:val="99"/>
    <w:rsid w:val="002E3A2C"/>
    <w:rPr>
      <w:rFonts w:ascii="Calibri" w:eastAsia="Calibri" w:hAnsi="Calibri"/>
      <w:b/>
      <w:bCs/>
      <w:lang w:eastAsia="en-US"/>
    </w:rPr>
  </w:style>
  <w:style w:type="character" w:customStyle="1" w:styleId="KoptekstChar">
    <w:name w:val="Koptekst Char"/>
    <w:link w:val="Koptekst"/>
    <w:uiPriority w:val="99"/>
    <w:rsid w:val="002E3A2C"/>
    <w:rPr>
      <w:sz w:val="24"/>
      <w:szCs w:val="24"/>
    </w:rPr>
  </w:style>
  <w:style w:type="character" w:customStyle="1" w:styleId="VoettekstChar">
    <w:name w:val="Voettekst Char"/>
    <w:link w:val="Voettekst"/>
    <w:uiPriority w:val="99"/>
    <w:rsid w:val="002E3A2C"/>
    <w:rPr>
      <w:sz w:val="24"/>
      <w:szCs w:val="24"/>
    </w:rPr>
  </w:style>
  <w:style w:type="paragraph" w:styleId="Geenafstand">
    <w:name w:val="No Spacing"/>
    <w:uiPriority w:val="1"/>
    <w:qFormat/>
    <w:rsid w:val="002E3A2C"/>
    <w:rPr>
      <w:rFonts w:ascii="Calibri" w:eastAsia="Calibri" w:hAnsi="Calibri"/>
      <w:sz w:val="22"/>
      <w:szCs w:val="22"/>
      <w:lang w:eastAsia="en-US"/>
    </w:rPr>
  </w:style>
  <w:style w:type="character" w:customStyle="1" w:styleId="VoetnoottekstChar">
    <w:name w:val="Voetnoottekst Char"/>
    <w:link w:val="Voetnoottekst"/>
    <w:uiPriority w:val="99"/>
    <w:semiHidden/>
    <w:rsid w:val="002E3A2C"/>
  </w:style>
  <w:style w:type="table" w:customStyle="1" w:styleId="TableNormal">
    <w:name w:val="Table Normal"/>
    <w:uiPriority w:val="2"/>
    <w:semiHidden/>
    <w:unhideWhenUsed/>
    <w:qFormat/>
    <w:rsid w:val="002577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57747"/>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317846">
      <w:bodyDiv w:val="1"/>
      <w:marLeft w:val="0"/>
      <w:marRight w:val="0"/>
      <w:marTop w:val="0"/>
      <w:marBottom w:val="0"/>
      <w:divBdr>
        <w:top w:val="none" w:sz="0" w:space="0" w:color="auto"/>
        <w:left w:val="none" w:sz="0" w:space="0" w:color="auto"/>
        <w:bottom w:val="none" w:sz="0" w:space="0" w:color="auto"/>
        <w:right w:val="none" w:sz="0" w:space="0" w:color="auto"/>
      </w:divBdr>
    </w:div>
    <w:div w:id="1864785415">
      <w:bodyDiv w:val="1"/>
      <w:marLeft w:val="0"/>
      <w:marRight w:val="0"/>
      <w:marTop w:val="0"/>
      <w:marBottom w:val="0"/>
      <w:divBdr>
        <w:top w:val="none" w:sz="0" w:space="0" w:color="auto"/>
        <w:left w:val="none" w:sz="0" w:space="0" w:color="auto"/>
        <w:bottom w:val="none" w:sz="0" w:space="0" w:color="auto"/>
        <w:right w:val="none" w:sz="0" w:space="0" w:color="auto"/>
      </w:divBdr>
      <w:divsChild>
        <w:div w:id="1532373254">
          <w:marLeft w:val="0"/>
          <w:marRight w:val="0"/>
          <w:marTop w:val="0"/>
          <w:marBottom w:val="0"/>
          <w:divBdr>
            <w:top w:val="none" w:sz="0" w:space="0" w:color="auto"/>
            <w:left w:val="none" w:sz="0" w:space="0" w:color="auto"/>
            <w:bottom w:val="none" w:sz="0" w:space="0" w:color="auto"/>
            <w:right w:val="none" w:sz="0" w:space="0" w:color="auto"/>
          </w:divBdr>
          <w:divsChild>
            <w:div w:id="9912947">
              <w:marLeft w:val="0"/>
              <w:marRight w:val="0"/>
              <w:marTop w:val="0"/>
              <w:marBottom w:val="0"/>
              <w:divBdr>
                <w:top w:val="none" w:sz="0" w:space="0" w:color="auto"/>
                <w:left w:val="none" w:sz="0" w:space="0" w:color="auto"/>
                <w:bottom w:val="none" w:sz="0" w:space="0" w:color="auto"/>
                <w:right w:val="none" w:sz="0" w:space="0" w:color="auto"/>
              </w:divBdr>
              <w:divsChild>
                <w:div w:id="1153567231">
                  <w:marLeft w:val="0"/>
                  <w:marRight w:val="0"/>
                  <w:marTop w:val="0"/>
                  <w:marBottom w:val="0"/>
                  <w:divBdr>
                    <w:top w:val="none" w:sz="0" w:space="0" w:color="auto"/>
                    <w:left w:val="none" w:sz="0" w:space="0" w:color="auto"/>
                    <w:bottom w:val="none" w:sz="0" w:space="0" w:color="auto"/>
                    <w:right w:val="none" w:sz="0" w:space="0" w:color="auto"/>
                  </w:divBdr>
                  <w:divsChild>
                    <w:div w:id="268704793">
                      <w:marLeft w:val="0"/>
                      <w:marRight w:val="0"/>
                      <w:marTop w:val="0"/>
                      <w:marBottom w:val="0"/>
                      <w:divBdr>
                        <w:top w:val="none" w:sz="0" w:space="0" w:color="auto"/>
                        <w:left w:val="none" w:sz="0" w:space="0" w:color="auto"/>
                        <w:bottom w:val="none" w:sz="0" w:space="0" w:color="auto"/>
                        <w:right w:val="none" w:sz="0" w:space="0" w:color="auto"/>
                      </w:divBdr>
                    </w:div>
                    <w:div w:id="328216189">
                      <w:marLeft w:val="0"/>
                      <w:marRight w:val="0"/>
                      <w:marTop w:val="0"/>
                      <w:marBottom w:val="0"/>
                      <w:divBdr>
                        <w:top w:val="none" w:sz="0" w:space="0" w:color="auto"/>
                        <w:left w:val="none" w:sz="0" w:space="0" w:color="auto"/>
                        <w:bottom w:val="none" w:sz="0" w:space="0" w:color="auto"/>
                        <w:right w:val="none" w:sz="0" w:space="0" w:color="auto"/>
                      </w:divBdr>
                      <w:divsChild>
                        <w:div w:id="542983043">
                          <w:marLeft w:val="0"/>
                          <w:marRight w:val="0"/>
                          <w:marTop w:val="0"/>
                          <w:marBottom w:val="0"/>
                          <w:divBdr>
                            <w:top w:val="none" w:sz="0" w:space="0" w:color="auto"/>
                            <w:left w:val="none" w:sz="0" w:space="0" w:color="auto"/>
                            <w:bottom w:val="none" w:sz="0" w:space="0" w:color="auto"/>
                            <w:right w:val="none" w:sz="0" w:space="0" w:color="auto"/>
                          </w:divBdr>
                        </w:div>
                      </w:divsChild>
                    </w:div>
                    <w:div w:id="400442222">
                      <w:marLeft w:val="0"/>
                      <w:marRight w:val="0"/>
                      <w:marTop w:val="0"/>
                      <w:marBottom w:val="0"/>
                      <w:divBdr>
                        <w:top w:val="none" w:sz="0" w:space="0" w:color="auto"/>
                        <w:left w:val="none" w:sz="0" w:space="0" w:color="auto"/>
                        <w:bottom w:val="none" w:sz="0" w:space="0" w:color="auto"/>
                        <w:right w:val="none" w:sz="0" w:space="0" w:color="auto"/>
                      </w:divBdr>
                    </w:div>
                    <w:div w:id="523058619">
                      <w:marLeft w:val="0"/>
                      <w:marRight w:val="0"/>
                      <w:marTop w:val="0"/>
                      <w:marBottom w:val="0"/>
                      <w:divBdr>
                        <w:top w:val="none" w:sz="0" w:space="0" w:color="auto"/>
                        <w:left w:val="none" w:sz="0" w:space="0" w:color="auto"/>
                        <w:bottom w:val="none" w:sz="0" w:space="0" w:color="auto"/>
                        <w:right w:val="none" w:sz="0" w:space="0" w:color="auto"/>
                      </w:divBdr>
                    </w:div>
                    <w:div w:id="1027222089">
                      <w:marLeft w:val="0"/>
                      <w:marRight w:val="0"/>
                      <w:marTop w:val="0"/>
                      <w:marBottom w:val="0"/>
                      <w:divBdr>
                        <w:top w:val="none" w:sz="0" w:space="0" w:color="auto"/>
                        <w:left w:val="none" w:sz="0" w:space="0" w:color="auto"/>
                        <w:bottom w:val="none" w:sz="0" w:space="0" w:color="auto"/>
                        <w:right w:val="none" w:sz="0" w:space="0" w:color="auto"/>
                      </w:divBdr>
                    </w:div>
                    <w:div w:id="1195145965">
                      <w:marLeft w:val="0"/>
                      <w:marRight w:val="0"/>
                      <w:marTop w:val="0"/>
                      <w:marBottom w:val="0"/>
                      <w:divBdr>
                        <w:top w:val="none" w:sz="0" w:space="0" w:color="auto"/>
                        <w:left w:val="none" w:sz="0" w:space="0" w:color="auto"/>
                        <w:bottom w:val="none" w:sz="0" w:space="0" w:color="auto"/>
                        <w:right w:val="none" w:sz="0" w:space="0" w:color="auto"/>
                      </w:divBdr>
                    </w:div>
                    <w:div w:id="1755197454">
                      <w:marLeft w:val="0"/>
                      <w:marRight w:val="0"/>
                      <w:marTop w:val="0"/>
                      <w:marBottom w:val="0"/>
                      <w:divBdr>
                        <w:top w:val="none" w:sz="0" w:space="0" w:color="auto"/>
                        <w:left w:val="none" w:sz="0" w:space="0" w:color="auto"/>
                        <w:bottom w:val="none" w:sz="0" w:space="0" w:color="auto"/>
                        <w:right w:val="none" w:sz="0" w:space="0" w:color="auto"/>
                      </w:divBdr>
                    </w:div>
                    <w:div w:id="1866288124">
                      <w:marLeft w:val="0"/>
                      <w:marRight w:val="0"/>
                      <w:marTop w:val="0"/>
                      <w:marBottom w:val="0"/>
                      <w:divBdr>
                        <w:top w:val="none" w:sz="0" w:space="0" w:color="auto"/>
                        <w:left w:val="none" w:sz="0" w:space="0" w:color="auto"/>
                        <w:bottom w:val="none" w:sz="0" w:space="0" w:color="auto"/>
                        <w:right w:val="none" w:sz="0" w:space="0" w:color="auto"/>
                      </w:divBdr>
                    </w:div>
                    <w:div w:id="2047556896">
                      <w:marLeft w:val="0"/>
                      <w:marRight w:val="0"/>
                      <w:marTop w:val="0"/>
                      <w:marBottom w:val="0"/>
                      <w:divBdr>
                        <w:top w:val="none" w:sz="0" w:space="0" w:color="auto"/>
                        <w:left w:val="none" w:sz="0" w:space="0" w:color="auto"/>
                        <w:bottom w:val="none" w:sz="0" w:space="0" w:color="auto"/>
                        <w:right w:val="none" w:sz="0" w:space="0" w:color="auto"/>
                      </w:divBdr>
                    </w:div>
                    <w:div w:id="2068140080">
                      <w:marLeft w:val="0"/>
                      <w:marRight w:val="0"/>
                      <w:marTop w:val="0"/>
                      <w:marBottom w:val="0"/>
                      <w:divBdr>
                        <w:top w:val="none" w:sz="0" w:space="0" w:color="auto"/>
                        <w:left w:val="none" w:sz="0" w:space="0" w:color="auto"/>
                        <w:bottom w:val="none" w:sz="0" w:space="0" w:color="auto"/>
                        <w:right w:val="none" w:sz="0" w:space="0" w:color="auto"/>
                      </w:divBdr>
                    </w:div>
                  </w:divsChild>
                </w:div>
                <w:div w:id="1412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E1A6-9517-4159-BD53-DC353FD4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3379</Words>
  <Characters>18588</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Concept</vt:lpstr>
    </vt:vector>
  </TitlesOfParts>
  <Company>PricewaterhouseCoopers</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creator>Sabrina de Reuver</dc:creator>
  <cp:lastModifiedBy>Jan-Paul Leerentveld</cp:lastModifiedBy>
  <cp:revision>4</cp:revision>
  <cp:lastPrinted>2014-02-12T13:05:00Z</cp:lastPrinted>
  <dcterms:created xsi:type="dcterms:W3CDTF">2018-05-09T12:14:00Z</dcterms:created>
  <dcterms:modified xsi:type="dcterms:W3CDTF">2019-03-07T13:34:00Z</dcterms:modified>
</cp:coreProperties>
</file>